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D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DELL’ATTO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NOTORIETA’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(Art. 47 D.P.R. 28 dicembre 2000, n. 445)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(cognome) (nome)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______________________________________ (________) il 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(luogo) (prov.)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_______________________________(________) in via _____________________________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(luogo) (prov.) (indirizzo)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Fiscale: _______________________________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,Bold" w:eastAsia="Arial,Bold" w:hAnsi="Arial" w:cs="Arial,Bold" w:hint="eastAsia"/>
          <w:b/>
          <w:bCs/>
          <w:sz w:val="20"/>
          <w:szCs w:val="20"/>
        </w:rPr>
        <w:t>□</w:t>
      </w:r>
      <w:r>
        <w:rPr>
          <w:rFonts w:ascii="Arial,Bold" w:eastAsia="Arial,Bold" w:hAnsi="Arial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destinatario del </w:t>
      </w:r>
      <w:proofErr w:type="spellStart"/>
      <w:r>
        <w:rPr>
          <w:rFonts w:ascii="Arial" w:hAnsi="Arial" w:cs="Arial"/>
          <w:sz w:val="20"/>
          <w:szCs w:val="20"/>
        </w:rPr>
        <w:t>pianoo</w:t>
      </w:r>
      <w:proofErr w:type="spellEnd"/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,Bold" w:eastAsia="Arial,Bold" w:hAnsi="Arial" w:cs="Arial,Bold" w:hint="eastAsia"/>
          <w:b/>
          <w:bCs/>
          <w:sz w:val="20"/>
          <w:szCs w:val="20"/>
        </w:rPr>
        <w:t>□</w:t>
      </w:r>
      <w:r>
        <w:rPr>
          <w:rFonts w:ascii="Arial,Bold" w:eastAsia="Arial,Bold" w:hAnsi="Arial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incaricato della </w:t>
      </w:r>
      <w:proofErr w:type="spellStart"/>
      <w:r>
        <w:rPr>
          <w:rFonts w:ascii="Arial" w:hAnsi="Arial" w:cs="Arial"/>
          <w:sz w:val="20"/>
          <w:szCs w:val="20"/>
        </w:rPr>
        <w:t>tutelao</w:t>
      </w:r>
      <w:proofErr w:type="spellEnd"/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,Bold" w:eastAsia="Arial,Bold" w:hAnsi="Arial" w:cs="Arial,Bold" w:hint="eastAsia"/>
          <w:b/>
          <w:bCs/>
          <w:sz w:val="20"/>
          <w:szCs w:val="20"/>
        </w:rPr>
        <w:t>□</w:t>
      </w:r>
      <w:r>
        <w:rPr>
          <w:rFonts w:ascii="Arial,Bold" w:eastAsia="Arial,Bold" w:hAnsi="Arial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titolare della patria </w:t>
      </w:r>
      <w:proofErr w:type="spellStart"/>
      <w:r>
        <w:rPr>
          <w:rFonts w:ascii="Arial" w:hAnsi="Arial" w:cs="Arial"/>
          <w:sz w:val="20"/>
          <w:szCs w:val="20"/>
        </w:rPr>
        <w:t>po</w:t>
      </w:r>
      <w:r w:rsidR="00945AD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estào</w:t>
      </w:r>
      <w:proofErr w:type="spellEnd"/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,Bold" w:eastAsia="Arial,Bold" w:hAnsi="Arial" w:cs="Arial,Bold" w:hint="eastAsia"/>
          <w:b/>
          <w:bCs/>
          <w:sz w:val="20"/>
          <w:szCs w:val="20"/>
        </w:rPr>
        <w:t>□</w:t>
      </w:r>
      <w:r>
        <w:rPr>
          <w:rFonts w:ascii="Arial,Bold" w:eastAsia="Arial,Bold" w:hAnsi="Arial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amministratore di sostegno della persona destinataria del piano: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________________ Nome __________________ Cod. </w:t>
      </w:r>
      <w:proofErr w:type="spellStart"/>
      <w:r>
        <w:rPr>
          <w:rFonts w:ascii="Arial" w:hAnsi="Arial" w:cs="Arial"/>
          <w:sz w:val="20"/>
          <w:szCs w:val="20"/>
        </w:rPr>
        <w:t>Fisc</w:t>
      </w:r>
      <w:proofErr w:type="spellEnd"/>
      <w:r>
        <w:rPr>
          <w:rFonts w:ascii="Arial" w:hAnsi="Arial" w:cs="Arial"/>
          <w:sz w:val="20"/>
          <w:szCs w:val="20"/>
        </w:rPr>
        <w:t>. 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 richiamate dall’art. 76 del D.P.R. 445 del 28 dicembre 2000 per i casi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dichiarazioni non veritiere, di formazione o uso di atti falsi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la persona destinataria del piano ha percepito nell’anno 2017 i seguenti emolumenti: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1-Pensione Invalidità civile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2-Indennità di frequenza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3-Indennità di accompagnamento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4-Assegno sociale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5-Pensioni o indennità INAIL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6-Indennità o pensione per causa di guerra o servizio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7-Assegni mensili continuativi erogati dalla Regione</w:t>
      </w:r>
      <w:r w:rsidR="00945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particolari categorie di cittadini: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L.R.</w:t>
      </w:r>
      <w:proofErr w:type="spellEnd"/>
      <w:r>
        <w:rPr>
          <w:rFonts w:ascii="Arial" w:hAnsi="Arial" w:cs="Arial"/>
          <w:sz w:val="20"/>
          <w:szCs w:val="20"/>
        </w:rPr>
        <w:t xml:space="preserve"> n. 27/83 – Provvidenze a favore dei talassemici,degli emofilici e degli </w:t>
      </w:r>
      <w:proofErr w:type="spellStart"/>
      <w:r>
        <w:rPr>
          <w:rFonts w:ascii="Arial" w:hAnsi="Arial" w:cs="Arial"/>
          <w:sz w:val="20"/>
          <w:szCs w:val="20"/>
        </w:rPr>
        <w:t>emolinfopatici</w:t>
      </w:r>
      <w:proofErr w:type="spellEnd"/>
      <w:r>
        <w:rPr>
          <w:rFonts w:ascii="Arial" w:hAnsi="Arial" w:cs="Arial"/>
          <w:sz w:val="20"/>
          <w:szCs w:val="20"/>
        </w:rPr>
        <w:t xml:space="preserve"> maligni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L.R.</w:t>
      </w:r>
      <w:proofErr w:type="spellEnd"/>
      <w:r>
        <w:rPr>
          <w:rFonts w:ascii="Arial" w:hAnsi="Arial" w:cs="Arial"/>
          <w:sz w:val="20"/>
          <w:szCs w:val="20"/>
        </w:rPr>
        <w:t xml:space="preserve"> n. 11/85 – Provvidenze a favore dei nefropatici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L.R.</w:t>
      </w:r>
      <w:proofErr w:type="spellEnd"/>
      <w:r>
        <w:rPr>
          <w:rFonts w:ascii="Arial" w:hAnsi="Arial" w:cs="Arial"/>
          <w:sz w:val="20"/>
          <w:szCs w:val="20"/>
        </w:rPr>
        <w:t xml:space="preserve"> n. 20/97 – Provvidenze a favore di persone affette da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patologie psichiatriche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L.R.</w:t>
      </w:r>
      <w:proofErr w:type="spellEnd"/>
      <w:r>
        <w:rPr>
          <w:rFonts w:ascii="Arial" w:hAnsi="Arial" w:cs="Arial"/>
          <w:sz w:val="20"/>
          <w:szCs w:val="20"/>
        </w:rPr>
        <w:t xml:space="preserve"> n. 9/2004 – Provvidenze a favore di persone affette da</w:t>
      </w:r>
      <w:r w:rsidR="00945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neoplasie maligne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8-Altri contributi da Comuni e Aziende ASL Importo annuale €___________________</w:t>
      </w:r>
    </w:p>
    <w:p w:rsidR="001303BD" w:rsidRDefault="001303BD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DELL’ATTO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NOTORIETA’ (Art. 47 D.P.R. 28 dicembre 2000, n. 445)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9- Altro (specificare) _____________________________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Importo annuale €___________________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Dichiaro di essere informato che, ai sensi e per gli effetti di cui all’art. 10 della legge 675/96, i dati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personali da me forniti saranno trattati, anche con strumenti informatici, esclusivamente nell’ambito del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procedimento per il quale la presente dichiarazione viene resa.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(luogo e data)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destinatario del piano o l’incaricato della tutela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titolare della patria potestà o amministratore di sostegno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dell’art. 38, D.P.R. 445 del 28 dicembre 2000, la dichiarazione è sottoscritta dall’interessato in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presenza del dipendente addetto ovvero sottoscritta o inviata insieme alla fotocopia, non autenticata di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documento di identità del dichiarante, all’ufficio competente via fax, tramite un incaricato, oppure a</w:t>
      </w:r>
    </w:p>
    <w:p w:rsidR="00D83ADA" w:rsidRDefault="00D83ADA" w:rsidP="001303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mezzo posta.</w:t>
      </w:r>
    </w:p>
    <w:p w:rsidR="002C0A15" w:rsidRDefault="00D83ADA" w:rsidP="001303BD">
      <w:pPr>
        <w:spacing w:line="480" w:lineRule="auto"/>
      </w:pPr>
      <w:r>
        <w:rPr>
          <w:rFonts w:ascii="Arial" w:hAnsi="Arial" w:cs="Arial"/>
          <w:sz w:val="14"/>
          <w:szCs w:val="14"/>
        </w:rPr>
        <w:t>2</w:t>
      </w:r>
    </w:p>
    <w:sectPr w:rsidR="002C0A15" w:rsidSect="002C0A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3ADA"/>
    <w:rsid w:val="001303BD"/>
    <w:rsid w:val="002C0A15"/>
    <w:rsid w:val="00945AD1"/>
    <w:rsid w:val="00A060F0"/>
    <w:rsid w:val="00CD6D3E"/>
    <w:rsid w:val="00D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A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michela.pinna</dc:creator>
  <cp:lastModifiedBy>michela.pinna</cp:lastModifiedBy>
  <cp:revision>4</cp:revision>
  <dcterms:created xsi:type="dcterms:W3CDTF">2018-02-02T09:55:00Z</dcterms:created>
  <dcterms:modified xsi:type="dcterms:W3CDTF">2018-02-08T08:31:00Z</dcterms:modified>
</cp:coreProperties>
</file>