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7A" w:rsidRPr="009040F0" w:rsidRDefault="00CD627A" w:rsidP="00CD627A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Comune di </w:t>
      </w: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</w:p>
    <w:p w:rsidR="00CD627A" w:rsidRPr="009040F0" w:rsidRDefault="00CD627A" w:rsidP="00CD627A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>Provincia di Nuoro</w:t>
      </w:r>
    </w:p>
    <w:p w:rsidR="00CD627A" w:rsidRPr="009040F0" w:rsidRDefault="00CD627A" w:rsidP="00CD627A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CD627A" w:rsidRPr="009040F0" w:rsidRDefault="00CD627A" w:rsidP="00CD627A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 </w:t>
      </w:r>
      <w:r w:rsidRPr="009040F0">
        <w:rPr>
          <w:rFonts w:asciiTheme="minorHAnsi" w:hAnsiTheme="minorHAnsi"/>
          <w:b/>
          <w:bCs/>
          <w:sz w:val="28"/>
          <w:szCs w:val="28"/>
        </w:rPr>
        <w:t xml:space="preserve">Domanda per la concessione dell’Assegno di Maternità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b/>
          <w:bCs/>
          <w:sz w:val="28"/>
          <w:szCs w:val="28"/>
        </w:rPr>
        <w:t xml:space="preserve">ART. </w:t>
      </w:r>
      <w:proofErr w:type="gramStart"/>
      <w:r w:rsidRPr="009040F0">
        <w:rPr>
          <w:rFonts w:asciiTheme="minorHAnsi" w:hAnsiTheme="minorHAnsi"/>
          <w:b/>
          <w:bCs/>
          <w:sz w:val="28"/>
          <w:szCs w:val="28"/>
        </w:rPr>
        <w:t>74</w:t>
      </w:r>
      <w:proofErr w:type="gramEnd"/>
      <w:r w:rsidRPr="009040F0">
        <w:rPr>
          <w:rFonts w:asciiTheme="minorHAnsi" w:hAnsiTheme="minorHAnsi"/>
          <w:b/>
          <w:bCs/>
          <w:sz w:val="28"/>
          <w:szCs w:val="28"/>
        </w:rPr>
        <w:t xml:space="preserve"> DEL D. LGS. 26.03.2001, N. 151 (EX ART. 66 LEGGE N. 448 DEL 23.12.1998)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- </w:t>
      </w:r>
      <w:r w:rsidRPr="009040F0">
        <w:rPr>
          <w:rFonts w:asciiTheme="minorHAnsi" w:hAnsiTheme="minorHAnsi"/>
          <w:b/>
          <w:bCs/>
          <w:sz w:val="28"/>
          <w:szCs w:val="28"/>
        </w:rPr>
        <w:t xml:space="preserve">ANNO 2017 -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i/>
          <w:iCs/>
          <w:sz w:val="28"/>
          <w:szCs w:val="28"/>
        </w:rPr>
        <w:t xml:space="preserve">Dichiarazione sostitutiva dell’atto di notorietà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(artt. 38, </w:t>
      </w:r>
      <w:proofErr w:type="gramStart"/>
      <w:r w:rsidRPr="009040F0">
        <w:rPr>
          <w:rFonts w:asciiTheme="minorHAnsi" w:hAnsiTheme="minorHAnsi"/>
          <w:sz w:val="28"/>
          <w:szCs w:val="28"/>
        </w:rPr>
        <w:t>46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e 47 D.P.R. 28 Dicembre 2000, n. 445)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>La/</w:t>
      </w:r>
      <w:proofErr w:type="gramStart"/>
      <w:r w:rsidRPr="009040F0">
        <w:rPr>
          <w:rFonts w:asciiTheme="minorHAnsi" w:hAnsiTheme="minorHAnsi"/>
          <w:sz w:val="28"/>
          <w:szCs w:val="28"/>
        </w:rPr>
        <w:t>il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sottoscritta/o ________________________________________________________________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proofErr w:type="gramStart"/>
      <w:r w:rsidRPr="009040F0">
        <w:rPr>
          <w:rFonts w:asciiTheme="minorHAnsi" w:hAnsiTheme="minorHAnsi"/>
          <w:sz w:val="28"/>
          <w:szCs w:val="28"/>
        </w:rPr>
        <w:t>nata</w:t>
      </w:r>
      <w:proofErr w:type="gramEnd"/>
      <w:r w:rsidRPr="009040F0">
        <w:rPr>
          <w:rFonts w:asciiTheme="minorHAnsi" w:hAnsiTheme="minorHAnsi"/>
          <w:sz w:val="28"/>
          <w:szCs w:val="28"/>
        </w:rPr>
        <w:t>/o a ___________________________________ (prov. _________</w:t>
      </w:r>
      <w:proofErr w:type="gramStart"/>
      <w:r w:rsidRPr="009040F0">
        <w:rPr>
          <w:rFonts w:asciiTheme="minorHAnsi" w:hAnsiTheme="minorHAnsi"/>
          <w:sz w:val="28"/>
          <w:szCs w:val="28"/>
        </w:rPr>
        <w:t>)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il _____/_____/_________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Codice Fiscale __________________________________ stato civile ________________________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proofErr w:type="gramStart"/>
      <w:r w:rsidRPr="009040F0">
        <w:rPr>
          <w:rFonts w:asciiTheme="minorHAnsi" w:hAnsiTheme="minorHAnsi"/>
          <w:sz w:val="28"/>
          <w:szCs w:val="28"/>
        </w:rPr>
        <w:t>residente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a </w:t>
      </w: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  in Via _____________________ n. ____ professione ______________________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recapito postale __________________________ telefono (obbligatorio) </w:t>
      </w:r>
      <w:proofErr w:type="gramStart"/>
      <w:r w:rsidRPr="009040F0">
        <w:rPr>
          <w:rFonts w:asciiTheme="minorHAnsi" w:hAnsiTheme="minorHAnsi"/>
          <w:sz w:val="28"/>
          <w:szCs w:val="28"/>
        </w:rPr>
        <w:t>______________________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proofErr w:type="gramStart"/>
      <w:r w:rsidRPr="009040F0">
        <w:rPr>
          <w:rFonts w:asciiTheme="minorHAnsi" w:hAnsiTheme="minorHAnsi"/>
          <w:b/>
          <w:bCs/>
          <w:sz w:val="28"/>
          <w:szCs w:val="28"/>
        </w:rPr>
        <w:t>consapevole</w:t>
      </w:r>
      <w:proofErr w:type="gramEnd"/>
      <w:r w:rsidRPr="009040F0">
        <w:rPr>
          <w:rFonts w:asciiTheme="minorHAnsi" w:hAnsiTheme="minorHAnsi"/>
          <w:b/>
          <w:bCs/>
          <w:sz w:val="28"/>
          <w:szCs w:val="28"/>
        </w:rPr>
        <w:t xml:space="preserve"> delle conseguenze e responsabilità penali cui può andare incontro in caso di dichiarazioni mendaci o in caso di falsità in atti punite dal codice penale e dalle leggi penali in materia (ai sensi degli artt. 75 e 76 del D.P.R. 445/2000) e della conseguente decadenza dei benefici eventualmente conseguiti, sotto la propria responsabilità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b/>
          <w:bCs/>
          <w:sz w:val="28"/>
          <w:szCs w:val="28"/>
        </w:rPr>
        <w:t>DICHIARA (barrare con la x la voce che interessa</w:t>
      </w:r>
      <w:proofErr w:type="gramStart"/>
      <w:r w:rsidRPr="009040F0">
        <w:rPr>
          <w:rFonts w:asciiTheme="minorHAnsi" w:hAnsiTheme="minorHAnsi"/>
          <w:b/>
          <w:bCs/>
          <w:sz w:val="28"/>
          <w:szCs w:val="28"/>
        </w:rPr>
        <w:t>)</w:t>
      </w:r>
      <w:proofErr w:type="gramEnd"/>
      <w:r w:rsidRPr="009040F0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residente nel Comune di </w:t>
      </w: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  <w:proofErr w:type="gramStart"/>
      <w:r w:rsidRPr="009040F0">
        <w:rPr>
          <w:rFonts w:asciiTheme="minorHAnsi" w:hAnsiTheme="minorHAnsi"/>
          <w:sz w:val="28"/>
          <w:szCs w:val="28"/>
        </w:rPr>
        <w:t xml:space="preserve">  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alla data di presentazione della domanda ed effettivamente convivente con il minore;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italiana;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comunitaria in possesso del certificato anagrafico di residenza rilasciato in data ______________;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non comunitaria residente in Italia in possesso della carta di soggiorno di cui all’art. </w:t>
      </w:r>
      <w:proofErr w:type="gramStart"/>
      <w:r w:rsidRPr="009040F0">
        <w:rPr>
          <w:rFonts w:asciiTheme="minorHAnsi" w:hAnsiTheme="minorHAnsi"/>
          <w:sz w:val="28"/>
          <w:szCs w:val="28"/>
        </w:rPr>
        <w:t>9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25 luglio 1998 n. 286, oggi sostituita da “permesso di soggiorno CE per soggiornanti di lungo periodo (art. 1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8 gennaio 2007, n. 3), in tale ipotesi anche il figlio che non sia nato in Italia o non risulti cittadino di uno Stato dell’Unione Europea, deve essere in possesso di analogo permesso;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non comunitaria ma in possesso della “carta di soggiorno per i familiari del cittadino comunitario non aventi la cittadinanza di uno Stato membro dell’Unione Europea; </w:t>
      </w:r>
    </w:p>
    <w:p w:rsidR="00CD627A" w:rsidRPr="009040F0" w:rsidRDefault="00CD627A" w:rsidP="00CD627A">
      <w:pPr>
        <w:pStyle w:val="Default"/>
        <w:pageBreakBefore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lastRenderedPageBreak/>
        <w:t xml:space="preserve">□ di essere cittadina in possesso della “carta di soggiorno permanente per i familiari non aventi la cittadinanza di uno Stato membro” (artt. </w:t>
      </w:r>
      <w:proofErr w:type="gramStart"/>
      <w:r w:rsidRPr="009040F0">
        <w:rPr>
          <w:rFonts w:asciiTheme="minorHAnsi" w:hAnsiTheme="minorHAnsi"/>
          <w:sz w:val="28"/>
          <w:szCs w:val="28"/>
        </w:rPr>
        <w:t>10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e 17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6 febbraio 2007, n. 30);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straniera in possesso dello status di rifugiata politico o di permesso di soggiorno per protezione sussidiaria (art. </w:t>
      </w:r>
      <w:proofErr w:type="gramStart"/>
      <w:r w:rsidRPr="009040F0">
        <w:rPr>
          <w:rFonts w:asciiTheme="minorHAnsi" w:hAnsiTheme="minorHAnsi"/>
          <w:sz w:val="28"/>
          <w:szCs w:val="28"/>
        </w:rPr>
        <w:t>27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19 novembre 2007 n. 251);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essere cittadina extracomunitaria titolare del permesso unico del lavoro (art. 12 C. </w:t>
      </w:r>
      <w:proofErr w:type="gramStart"/>
      <w:r w:rsidRPr="009040F0">
        <w:rPr>
          <w:rFonts w:asciiTheme="minorHAnsi" w:hAnsiTheme="minorHAnsi"/>
          <w:sz w:val="28"/>
          <w:szCs w:val="28"/>
        </w:rPr>
        <w:t>1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lettera e) Direttiva Europea 2011/98/UE) o con autorizzazione al lavoro o familiare di cittadino extracomunitario titolare del permesso unico del lavoro con autorizzazione al lavoro, ad eccezione delle categorie escluse dal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40/2014;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>□ di essere la madre del/</w:t>
      </w:r>
      <w:proofErr w:type="gramStart"/>
      <w:r w:rsidRPr="009040F0">
        <w:rPr>
          <w:rFonts w:asciiTheme="minorHAnsi" w:hAnsiTheme="minorHAnsi"/>
          <w:sz w:val="28"/>
          <w:szCs w:val="28"/>
        </w:rPr>
        <w:t>della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bambino/a: (cognome) ________________________ (nome) ______________________ (luogo e data di nascita) ___________________________________;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non aver presentato per il medesimo evento, domanda per l’assegno di maternità a carico dello Stato, di cui all’art. </w:t>
      </w:r>
      <w:proofErr w:type="gramStart"/>
      <w:r w:rsidRPr="009040F0">
        <w:rPr>
          <w:rFonts w:asciiTheme="minorHAnsi" w:hAnsiTheme="minorHAnsi"/>
          <w:sz w:val="28"/>
          <w:szCs w:val="28"/>
        </w:rPr>
        <w:t>74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151/2001 (assegno questo istituito dall’art. 49 della Legge n. 448/99);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non beneficiare di trattamento previdenziale </w:t>
      </w:r>
      <w:proofErr w:type="gramStart"/>
      <w:r w:rsidRPr="009040F0">
        <w:rPr>
          <w:rFonts w:asciiTheme="minorHAnsi" w:hAnsiTheme="minorHAnsi"/>
          <w:sz w:val="28"/>
          <w:szCs w:val="28"/>
        </w:rPr>
        <w:t>di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maternità a carico dell’INPS o di altro Ente Previdenziale; </w:t>
      </w:r>
    </w:p>
    <w:p w:rsidR="00CD627A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di beneficiare di trattamento previdenziale </w:t>
      </w:r>
      <w:proofErr w:type="gramStart"/>
      <w:r w:rsidRPr="009040F0">
        <w:rPr>
          <w:rFonts w:asciiTheme="minorHAnsi" w:hAnsiTheme="minorHAnsi"/>
          <w:sz w:val="28"/>
          <w:szCs w:val="28"/>
        </w:rPr>
        <w:t>di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maternità a carico dell’INPS o altro Ente Previdenziale, per la nascita del predetto figlio per un importo di € ______________ mensili per </w:t>
      </w:r>
      <w:proofErr w:type="spellStart"/>
      <w:r w:rsidRPr="009040F0">
        <w:rPr>
          <w:rFonts w:asciiTheme="minorHAnsi" w:hAnsiTheme="minorHAnsi"/>
          <w:sz w:val="28"/>
          <w:szCs w:val="28"/>
        </w:rPr>
        <w:t>n°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 _____ mensilità; </w:t>
      </w:r>
    </w:p>
    <w:p w:rsidR="005F1848" w:rsidRPr="009040F0" w:rsidRDefault="005F1848" w:rsidP="00CD627A">
      <w:pPr>
        <w:pStyle w:val="Default"/>
        <w:rPr>
          <w:rFonts w:asciiTheme="minorHAnsi" w:hAnsiTheme="minorHAnsi"/>
          <w:sz w:val="28"/>
          <w:szCs w:val="28"/>
        </w:rPr>
      </w:pPr>
    </w:p>
    <w:p w:rsidR="00CD627A" w:rsidRDefault="00CD627A" w:rsidP="005F1848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9040F0">
        <w:rPr>
          <w:rFonts w:asciiTheme="minorHAnsi" w:hAnsiTheme="minorHAnsi"/>
          <w:b/>
          <w:bCs/>
          <w:sz w:val="28"/>
          <w:szCs w:val="28"/>
        </w:rPr>
        <w:t>CHIEDE</w:t>
      </w:r>
    </w:p>
    <w:p w:rsidR="005F1848" w:rsidRPr="009040F0" w:rsidRDefault="005F1848" w:rsidP="005F1848">
      <w:pPr>
        <w:pStyle w:val="Default"/>
        <w:jc w:val="center"/>
        <w:rPr>
          <w:rFonts w:asciiTheme="minorHAnsi" w:hAnsiTheme="minorHAnsi"/>
          <w:sz w:val="28"/>
          <w:szCs w:val="28"/>
        </w:rPr>
      </w:pP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Di beneficiare dell’Assegno </w:t>
      </w:r>
      <w:proofErr w:type="gramStart"/>
      <w:r w:rsidRPr="009040F0">
        <w:rPr>
          <w:rFonts w:asciiTheme="minorHAnsi" w:hAnsiTheme="minorHAnsi"/>
          <w:sz w:val="28"/>
          <w:szCs w:val="28"/>
        </w:rPr>
        <w:t>di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Maternità. In caso di accoglimento della domanda, chiede che il relativo pagamento avvenga con le seguenti </w:t>
      </w:r>
      <w:proofErr w:type="gramStart"/>
      <w:r w:rsidRPr="009040F0">
        <w:rPr>
          <w:rFonts w:asciiTheme="minorHAnsi" w:hAnsiTheme="minorHAnsi"/>
          <w:sz w:val="28"/>
          <w:szCs w:val="28"/>
        </w:rPr>
        <w:t>modalità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: </w:t>
      </w:r>
    </w:p>
    <w:p w:rsidR="00CD627A" w:rsidRPr="009040F0" w:rsidRDefault="00CD627A" w:rsidP="00CD627A">
      <w:pPr>
        <w:pStyle w:val="Default"/>
        <w:rPr>
          <w:rFonts w:asciiTheme="minorHAnsi" w:hAnsiTheme="minorHAnsi" w:cs="Caslon224 Bk BT"/>
          <w:sz w:val="28"/>
          <w:szCs w:val="28"/>
        </w:rPr>
      </w:pPr>
      <w:r w:rsidRPr="009040F0">
        <w:rPr>
          <w:rFonts w:asciiTheme="minorHAnsi" w:hAnsiTheme="minorHAnsi" w:cs="Arial"/>
          <w:sz w:val="28"/>
          <w:szCs w:val="28"/>
        </w:rPr>
        <w:t xml:space="preserve">□ </w:t>
      </w:r>
      <w:r w:rsidRPr="009040F0">
        <w:rPr>
          <w:rFonts w:asciiTheme="minorHAnsi" w:hAnsiTheme="minorHAnsi" w:cs="Caslon224 Bk BT"/>
          <w:sz w:val="28"/>
          <w:szCs w:val="28"/>
        </w:rPr>
        <w:t xml:space="preserve">Libretto Postale </w:t>
      </w:r>
      <w:r w:rsidRPr="009040F0">
        <w:rPr>
          <w:rFonts w:asciiTheme="minorHAnsi" w:hAnsiTheme="minorHAnsi" w:cs="Arial"/>
          <w:sz w:val="28"/>
          <w:szCs w:val="28"/>
        </w:rPr>
        <w:t xml:space="preserve">□ </w:t>
      </w:r>
      <w:r w:rsidRPr="009040F0">
        <w:rPr>
          <w:rFonts w:asciiTheme="minorHAnsi" w:hAnsiTheme="minorHAnsi" w:cs="Caslon224 Bk BT"/>
          <w:sz w:val="28"/>
          <w:szCs w:val="28"/>
        </w:rPr>
        <w:t xml:space="preserve">Accredito su C/C Bancario </w:t>
      </w:r>
      <w:r w:rsidRPr="009040F0">
        <w:rPr>
          <w:rFonts w:asciiTheme="minorHAnsi" w:hAnsiTheme="minorHAnsi" w:cs="Arial"/>
          <w:sz w:val="28"/>
          <w:szCs w:val="28"/>
        </w:rPr>
        <w:t xml:space="preserve">□ </w:t>
      </w:r>
      <w:r w:rsidRPr="009040F0">
        <w:rPr>
          <w:rFonts w:asciiTheme="minorHAnsi" w:hAnsiTheme="minorHAnsi" w:cs="Caslon224 Bk BT"/>
          <w:sz w:val="28"/>
          <w:szCs w:val="28"/>
        </w:rPr>
        <w:t xml:space="preserve">Accredito su C/C postale </w:t>
      </w:r>
    </w:p>
    <w:p w:rsidR="00CD627A" w:rsidRPr="009040F0" w:rsidRDefault="00CD627A" w:rsidP="00CD627A">
      <w:pPr>
        <w:pStyle w:val="Default"/>
        <w:rPr>
          <w:rFonts w:asciiTheme="minorHAnsi" w:hAnsiTheme="minorHAnsi" w:cs="Caslon224 Bk BT"/>
          <w:sz w:val="28"/>
          <w:szCs w:val="28"/>
        </w:rPr>
      </w:pPr>
      <w:r w:rsidRPr="009040F0">
        <w:rPr>
          <w:rFonts w:asciiTheme="minorHAnsi" w:hAnsiTheme="minorHAnsi" w:cs="Caslon224 Bk BT"/>
          <w:sz w:val="28"/>
          <w:szCs w:val="28"/>
        </w:rPr>
        <w:t xml:space="preserve">In caso si </w:t>
      </w:r>
      <w:proofErr w:type="gramStart"/>
      <w:r w:rsidRPr="009040F0">
        <w:rPr>
          <w:rFonts w:asciiTheme="minorHAnsi" w:hAnsiTheme="minorHAnsi" w:cs="Caslon224 Bk BT"/>
          <w:sz w:val="28"/>
          <w:szCs w:val="28"/>
        </w:rPr>
        <w:t>opti per</w:t>
      </w:r>
      <w:proofErr w:type="gramEnd"/>
      <w:r w:rsidRPr="009040F0">
        <w:rPr>
          <w:rFonts w:asciiTheme="minorHAnsi" w:hAnsiTheme="minorHAnsi" w:cs="Caslon224 Bk BT"/>
          <w:sz w:val="28"/>
          <w:szCs w:val="28"/>
        </w:rPr>
        <w:t xml:space="preserve"> accredito su C/C bancario, C/C postale o libretto postale lo stesso deve essere intestato o cointestato alla richiedente. </w:t>
      </w:r>
    </w:p>
    <w:p w:rsidR="00CD627A" w:rsidRPr="009040F0" w:rsidRDefault="00CD627A" w:rsidP="00CD627A">
      <w:pPr>
        <w:pStyle w:val="Default"/>
        <w:rPr>
          <w:rFonts w:asciiTheme="minorHAnsi" w:hAnsiTheme="minorHAnsi" w:cs="Arial"/>
          <w:sz w:val="28"/>
          <w:szCs w:val="28"/>
        </w:rPr>
      </w:pPr>
      <w:r w:rsidRPr="009040F0">
        <w:rPr>
          <w:rFonts w:asciiTheme="minorHAnsi" w:hAnsiTheme="minorHAnsi" w:cs="Arial"/>
          <w:sz w:val="28"/>
          <w:szCs w:val="28"/>
        </w:rPr>
        <w:t xml:space="preserve">□ </w:t>
      </w:r>
      <w:r w:rsidRPr="009040F0">
        <w:rPr>
          <w:rFonts w:asciiTheme="minorHAnsi" w:hAnsiTheme="minorHAnsi" w:cs="Caslon224 Bk BT"/>
          <w:sz w:val="28"/>
          <w:szCs w:val="28"/>
        </w:rPr>
        <w:t xml:space="preserve">Assegno circolare </w:t>
      </w:r>
      <w:r w:rsidRPr="009040F0">
        <w:rPr>
          <w:rFonts w:asciiTheme="minorHAnsi" w:hAnsiTheme="minorHAnsi" w:cs="Arial"/>
          <w:b/>
          <w:bCs/>
          <w:sz w:val="28"/>
          <w:szCs w:val="28"/>
        </w:rPr>
        <w:t xml:space="preserve">A seguito del D.L. 201/2011 che impone alle pubbliche amministrazioni il divieto di </w:t>
      </w:r>
      <w:proofErr w:type="gramStart"/>
      <w:r w:rsidRPr="009040F0">
        <w:rPr>
          <w:rFonts w:asciiTheme="minorHAnsi" w:hAnsiTheme="minorHAnsi" w:cs="Arial"/>
          <w:b/>
          <w:bCs/>
          <w:sz w:val="28"/>
          <w:szCs w:val="28"/>
        </w:rPr>
        <w:t>effettuare</w:t>
      </w:r>
      <w:proofErr w:type="gramEnd"/>
      <w:r w:rsidRPr="009040F0">
        <w:rPr>
          <w:rFonts w:asciiTheme="minorHAnsi" w:hAnsiTheme="minorHAnsi" w:cs="Arial"/>
          <w:b/>
          <w:bCs/>
          <w:sz w:val="28"/>
          <w:szCs w:val="28"/>
        </w:rPr>
        <w:t xml:space="preserve"> pagamenti in contanti superiori ai 1000 euro, potrà essere richiesto il pagamento con assegno solo per importi inferiori ai 1000 euro. Pertanto, per importi superiori a 1000 euro, è necessario richiedere il pagamento tramite Bonifico Bancario o Libretto Postale.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b/>
          <w:bCs/>
          <w:sz w:val="28"/>
          <w:szCs w:val="28"/>
        </w:rPr>
        <w:t xml:space="preserve">ALLEGA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</w:t>
      </w:r>
      <w:proofErr w:type="gramStart"/>
      <w:r w:rsidRPr="009040F0">
        <w:rPr>
          <w:rFonts w:asciiTheme="minorHAnsi" w:hAnsiTheme="minorHAnsi"/>
          <w:sz w:val="28"/>
          <w:szCs w:val="28"/>
        </w:rPr>
        <w:t xml:space="preserve">della 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attestazione ISEE completa di Dichiarazione sostitutiva unica, in corso di validità, valevole per la richiesta di prestazioni sociali agevolate o per l’accesso agevolato ai servizi di pubblica utilità, di cui al </w:t>
      </w:r>
      <w:proofErr w:type="spellStart"/>
      <w:r w:rsidRPr="009040F0">
        <w:rPr>
          <w:rFonts w:asciiTheme="minorHAnsi" w:hAnsiTheme="minorHAnsi"/>
          <w:sz w:val="28"/>
          <w:szCs w:val="28"/>
        </w:rPr>
        <w:t>D.P.C.M.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 5 dicembre 2013, n. 159 e al decreto interministeriale del 7 novembre 2014 pubblicato nella G.U. del 17/11/2014 (S.O. n. 87) in vigore a partire dal 01 gennaio 2015;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documento </w:t>
      </w:r>
      <w:proofErr w:type="gramStart"/>
      <w:r w:rsidRPr="009040F0">
        <w:rPr>
          <w:rFonts w:asciiTheme="minorHAnsi" w:hAnsiTheme="minorHAnsi"/>
          <w:sz w:val="28"/>
          <w:szCs w:val="28"/>
        </w:rPr>
        <w:t xml:space="preserve">di 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identità in corso di validità;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lastRenderedPageBreak/>
        <w:t xml:space="preserve">□ Copia del codice IBAN intestato o cointestato al soggetto richiedente; </w:t>
      </w:r>
    </w:p>
    <w:p w:rsidR="00CD627A" w:rsidRPr="009040F0" w:rsidRDefault="00CD627A" w:rsidP="00CD627A">
      <w:pPr>
        <w:pStyle w:val="Default"/>
        <w:pageBreakBefore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lastRenderedPageBreak/>
        <w:t xml:space="preserve">Per i Cittadini dei Paesi Terzi: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titolo di soggiornante </w:t>
      </w:r>
      <w:proofErr w:type="gramStart"/>
      <w:r w:rsidRPr="009040F0">
        <w:rPr>
          <w:rFonts w:asciiTheme="minorHAnsi" w:hAnsiTheme="minorHAnsi"/>
          <w:sz w:val="28"/>
          <w:szCs w:val="28"/>
        </w:rPr>
        <w:t>di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lungo periodo;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riconoscimento dello “Status di rifugiato politico”;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permesso di soggiorno per protezione sussidiaria.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permesso unico del lavoro (art. 12 C. </w:t>
      </w:r>
      <w:proofErr w:type="gramStart"/>
      <w:r w:rsidRPr="009040F0">
        <w:rPr>
          <w:rFonts w:asciiTheme="minorHAnsi" w:hAnsiTheme="minorHAnsi"/>
          <w:sz w:val="28"/>
          <w:szCs w:val="28"/>
        </w:rPr>
        <w:t>1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lettera e) Direttiva Europea 2011/98/UE) o autorizzazione al lavoro.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□ copia del permesso o carta di soggiorno, se </w:t>
      </w:r>
      <w:proofErr w:type="gramStart"/>
      <w:r w:rsidRPr="009040F0">
        <w:rPr>
          <w:rFonts w:asciiTheme="minorHAnsi" w:hAnsiTheme="minorHAnsi"/>
          <w:sz w:val="28"/>
          <w:szCs w:val="28"/>
        </w:rPr>
        <w:t>extracomunitari,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del bambino.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>La/</w:t>
      </w:r>
      <w:proofErr w:type="gramStart"/>
      <w:r w:rsidRPr="009040F0">
        <w:rPr>
          <w:rFonts w:asciiTheme="minorHAnsi" w:hAnsiTheme="minorHAnsi"/>
          <w:sz w:val="28"/>
          <w:szCs w:val="28"/>
        </w:rPr>
        <w:t>il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sottoscritta/o si impegna a comunicare tempestivamente ogni modifica della composizione del nucleo familiare o della situazione economica patrimoniale, che comporti un cambiamento nella posizione ai fini del diritto all’assegno di maternità.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Dichiara altresì di essere a conoscenza che potranno essere eseguiti controlli dal Comune, dall’INPS, dalla Guardia di Finanza, dell’Agenzia delle Entrate, dal Ministero delle Finanze e presso altri enti erogatori per verificare la veridicità di quanto dichiarato anche mediante la consultazione delle banche dati in loro possesso.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 lì, ___________________ Firma leggibile ________________________________________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Ai sensi dell’art. </w:t>
      </w:r>
      <w:proofErr w:type="gramStart"/>
      <w:r w:rsidRPr="009040F0">
        <w:rPr>
          <w:rFonts w:asciiTheme="minorHAnsi" w:hAnsiTheme="minorHAnsi"/>
          <w:sz w:val="28"/>
          <w:szCs w:val="28"/>
        </w:rPr>
        <w:t>38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, D.P.R. 445 del 28 dicembre 2000, la presente dichiarazione può essere sottoscritta dall’interessato in presenza del dipendente addetto a riceverla, ovvero sottoscritta e inviata insieme alla fotocopia, non autenticata, di un documento di identità del dichiarante, all’ufficio protocollo del Comune di Nuoro via fax, tramite un incaricato, oppure a mezzo posta.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b/>
          <w:bCs/>
          <w:sz w:val="28"/>
          <w:szCs w:val="28"/>
        </w:rPr>
        <w:t xml:space="preserve">Trattamento dei dati personali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La/il dichiarante è informata/o che </w:t>
      </w:r>
      <w:proofErr w:type="gramStart"/>
      <w:r w:rsidRPr="009040F0">
        <w:rPr>
          <w:rFonts w:asciiTheme="minorHAnsi" w:hAnsiTheme="minorHAnsi"/>
          <w:sz w:val="28"/>
          <w:szCs w:val="28"/>
        </w:rPr>
        <w:t>il trattamento dei dati personali forniti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 avviene nel rispetto di quanto sancito dall’art. 13 del D. </w:t>
      </w:r>
      <w:proofErr w:type="spellStart"/>
      <w:r w:rsidRPr="009040F0">
        <w:rPr>
          <w:rFonts w:asciiTheme="minorHAnsi" w:hAnsiTheme="minorHAnsi"/>
          <w:sz w:val="28"/>
          <w:szCs w:val="28"/>
        </w:rPr>
        <w:t>Lgs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30 giugno 2003, n. 196 “Codice in materia di protezione dei dati personali”. In particolare i dati forniti saranno raccolti presso l’Amministrazione Comunale per le finalità di gestione del presente procedimento e saranno trattati anche in forma automatizzata.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Il conferimento dei dati è obbligatorio ai fini del buon esito del procedimento.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I dati forniti potranno essere comunicati unicamente alle Amministrazioni Pubbliche per fini istituzionali.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L’interessato è titolare dei diritti di cui agli artt. </w:t>
      </w:r>
      <w:proofErr w:type="gramStart"/>
      <w:r w:rsidRPr="009040F0">
        <w:rPr>
          <w:rFonts w:asciiTheme="minorHAnsi" w:hAnsiTheme="minorHAnsi"/>
          <w:sz w:val="28"/>
          <w:szCs w:val="28"/>
        </w:rPr>
        <w:t>7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, 8, 9 e 10 del citato Decreto Legislativo, tra i quali figura il diritto di accesso ai dati che lo riguardano, l’aggiornamento, la rettifica, ovvero quando vi ha interesse, l’integrazione dei dati, nonché il diritto di cancellare i dati erronei, incompleti o raccolti in termini non conformi alla legge, e di opporsi al loro trattamento per motivi legittimi.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r w:rsidRPr="009040F0">
        <w:rPr>
          <w:rFonts w:asciiTheme="minorHAnsi" w:hAnsiTheme="minorHAnsi"/>
          <w:sz w:val="28"/>
          <w:szCs w:val="28"/>
        </w:rPr>
        <w:t xml:space="preserve">Titolare del trattamento dei dati è il Comune di </w:t>
      </w: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  <w:r w:rsidRPr="009040F0">
        <w:rPr>
          <w:rFonts w:asciiTheme="minorHAnsi" w:hAnsiTheme="minorHAnsi"/>
          <w:sz w:val="28"/>
          <w:szCs w:val="28"/>
        </w:rPr>
        <w:t xml:space="preserve">. </w:t>
      </w:r>
    </w:p>
    <w:p w:rsidR="00CD627A" w:rsidRPr="009040F0" w:rsidRDefault="00CD627A" w:rsidP="00CD627A">
      <w:pPr>
        <w:pStyle w:val="Default"/>
        <w:rPr>
          <w:rFonts w:asciiTheme="minorHAnsi" w:hAnsiTheme="minorHAnsi"/>
          <w:sz w:val="28"/>
          <w:szCs w:val="28"/>
        </w:rPr>
      </w:pPr>
      <w:proofErr w:type="spellStart"/>
      <w:r w:rsidRPr="009040F0">
        <w:rPr>
          <w:rFonts w:asciiTheme="minorHAnsi" w:hAnsiTheme="minorHAnsi"/>
          <w:sz w:val="28"/>
          <w:szCs w:val="28"/>
        </w:rPr>
        <w:t>Fonni</w:t>
      </w:r>
      <w:proofErr w:type="spellEnd"/>
      <w:proofErr w:type="gramStart"/>
      <w:r w:rsidRPr="009040F0">
        <w:rPr>
          <w:rFonts w:asciiTheme="minorHAnsi" w:hAnsiTheme="minorHAnsi"/>
          <w:sz w:val="28"/>
          <w:szCs w:val="28"/>
        </w:rPr>
        <w:t xml:space="preserve">  </w:t>
      </w:r>
      <w:proofErr w:type="gramEnd"/>
      <w:r w:rsidRPr="009040F0">
        <w:rPr>
          <w:rFonts w:asciiTheme="minorHAnsi" w:hAnsiTheme="minorHAnsi"/>
          <w:sz w:val="28"/>
          <w:szCs w:val="28"/>
        </w:rPr>
        <w:t xml:space="preserve">lì, ___________________ Firma leggibile ________________________________________ </w:t>
      </w:r>
    </w:p>
    <w:p w:rsidR="00E10097" w:rsidRDefault="00CD627A" w:rsidP="00CD627A">
      <w:r w:rsidRPr="009040F0">
        <w:rPr>
          <w:sz w:val="28"/>
          <w:szCs w:val="28"/>
        </w:rPr>
        <w:t xml:space="preserve">Ai sensi dell’art. </w:t>
      </w:r>
      <w:proofErr w:type="gramStart"/>
      <w:r w:rsidRPr="009040F0">
        <w:rPr>
          <w:sz w:val="28"/>
          <w:szCs w:val="28"/>
        </w:rPr>
        <w:t>38</w:t>
      </w:r>
      <w:proofErr w:type="gramEnd"/>
      <w:r w:rsidRPr="009040F0">
        <w:rPr>
          <w:sz w:val="28"/>
          <w:szCs w:val="28"/>
        </w:rPr>
        <w:t xml:space="preserve">, D.P.R. 445 del 28 dicembre 2000, la presente dichiarazione può essere sottoscritta dall’interessato in presenza del dipendente addetto a riceverla, ovvero sottoscritta e inviata insieme alla fotocopia, non autenticata, di un </w:t>
      </w:r>
      <w:r w:rsidRPr="009040F0">
        <w:rPr>
          <w:sz w:val="28"/>
          <w:szCs w:val="28"/>
        </w:rPr>
        <w:lastRenderedPageBreak/>
        <w:t xml:space="preserve">documento di identità del dichiarante, all’ufficio protocollo del Comune di </w:t>
      </w:r>
      <w:proofErr w:type="spellStart"/>
      <w:r w:rsidR="009040F0">
        <w:rPr>
          <w:sz w:val="28"/>
          <w:szCs w:val="28"/>
        </w:rPr>
        <w:t>Fonni</w:t>
      </w:r>
      <w:proofErr w:type="spellEnd"/>
      <w:r w:rsidRPr="009040F0">
        <w:rPr>
          <w:sz w:val="28"/>
          <w:szCs w:val="28"/>
        </w:rPr>
        <w:t xml:space="preserve"> via fax, tramite un incaricato, oppure a mezzo posta</w:t>
      </w:r>
    </w:p>
    <w:sectPr w:rsidR="00E10097" w:rsidSect="00E10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224 Bk BT">
    <w:altName w:val="Caslon 22 4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CD627A"/>
    <w:rsid w:val="005F1848"/>
    <w:rsid w:val="009040F0"/>
    <w:rsid w:val="00CD627A"/>
    <w:rsid w:val="00E1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00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62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C41D5-5E60-4628-B167-78BE8F9A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1163</Words>
  <Characters>6633</Characters>
  <Application>Microsoft Office Word</Application>
  <DocSecurity>0</DocSecurity>
  <Lines>55</Lines>
  <Paragraphs>15</Paragraphs>
  <ScaleCrop>false</ScaleCrop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Pinna</dc:creator>
  <cp:lastModifiedBy>Michela Pinna</cp:lastModifiedBy>
  <cp:revision>2</cp:revision>
  <cp:lastPrinted>2018-01-09T11:59:00Z</cp:lastPrinted>
  <dcterms:created xsi:type="dcterms:W3CDTF">2018-01-09T12:04:00Z</dcterms:created>
  <dcterms:modified xsi:type="dcterms:W3CDTF">2018-01-09T12:04:00Z</dcterms:modified>
</cp:coreProperties>
</file>