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87" w:rsidRDefault="003D4C87" w:rsidP="00321638">
      <w:pPr>
        <w:spacing w:after="0"/>
        <w:ind w:left="357"/>
        <w:jc w:val="center"/>
        <w:rPr>
          <w:b/>
          <w:sz w:val="24"/>
          <w:szCs w:val="24"/>
        </w:rPr>
      </w:pPr>
    </w:p>
    <w:p w:rsidR="003D4C87" w:rsidRDefault="003D4C87" w:rsidP="00321638">
      <w:pPr>
        <w:spacing w:after="0"/>
        <w:ind w:left="357"/>
        <w:jc w:val="center"/>
        <w:rPr>
          <w:b/>
          <w:sz w:val="24"/>
          <w:szCs w:val="24"/>
        </w:rPr>
      </w:pPr>
    </w:p>
    <w:p w:rsidR="00505DF2" w:rsidRPr="00505DF2" w:rsidRDefault="003D4C87" w:rsidP="00321638">
      <w:pPr>
        <w:spacing w:after="0"/>
        <w:ind w:left="357"/>
        <w:jc w:val="center"/>
        <w:rPr>
          <w:sz w:val="24"/>
          <w:szCs w:val="24"/>
        </w:rPr>
      </w:pPr>
      <w:r>
        <w:rPr>
          <w:b/>
          <w:sz w:val="24"/>
          <w:szCs w:val="24"/>
        </w:rPr>
        <w:t xml:space="preserve">COMUNE </w:t>
      </w:r>
      <w:proofErr w:type="spellStart"/>
      <w:r w:rsidRPr="00505DF2">
        <w:rPr>
          <w:b/>
          <w:sz w:val="24"/>
          <w:szCs w:val="24"/>
        </w:rPr>
        <w:t>DI</w:t>
      </w:r>
      <w:proofErr w:type="spellEnd"/>
      <w:r w:rsidRPr="00505DF2">
        <w:rPr>
          <w:sz w:val="24"/>
          <w:szCs w:val="24"/>
        </w:rPr>
        <w:t xml:space="preserve"> </w:t>
      </w:r>
      <w:r w:rsidR="00533F30">
        <w:rPr>
          <w:sz w:val="24"/>
          <w:szCs w:val="24"/>
        </w:rPr>
        <w:t xml:space="preserve"> </w:t>
      </w:r>
      <w:proofErr w:type="spellStart"/>
      <w:r w:rsidR="00533F30">
        <w:rPr>
          <w:sz w:val="24"/>
          <w:szCs w:val="24"/>
        </w:rPr>
        <w:t>Fonni</w:t>
      </w:r>
      <w:proofErr w:type="spellEnd"/>
      <w:r w:rsidR="00505DF2" w:rsidRPr="00505DF2">
        <w:rPr>
          <w:sz w:val="24"/>
          <w:szCs w:val="24"/>
        </w:rPr>
        <w:t>__</w:t>
      </w:r>
      <w:r w:rsidRPr="00505DF2">
        <w:rPr>
          <w:sz w:val="24"/>
          <w:szCs w:val="24"/>
        </w:rPr>
        <w:t xml:space="preserve"> </w:t>
      </w:r>
    </w:p>
    <w:p w:rsidR="003D4C87" w:rsidRDefault="00505DF2" w:rsidP="00321638">
      <w:pPr>
        <w:spacing w:after="0"/>
        <w:ind w:left="357"/>
        <w:jc w:val="center"/>
        <w:rPr>
          <w:b/>
          <w:sz w:val="24"/>
          <w:szCs w:val="24"/>
        </w:rPr>
      </w:pPr>
      <w:r w:rsidRPr="00505DF2">
        <w:rPr>
          <w:sz w:val="24"/>
          <w:szCs w:val="24"/>
        </w:rPr>
        <w:t>Settore</w:t>
      </w:r>
      <w:r w:rsidR="00533F30">
        <w:rPr>
          <w:sz w:val="24"/>
          <w:szCs w:val="24"/>
        </w:rPr>
        <w:t xml:space="preserve"> Socio Culturale</w:t>
      </w:r>
    </w:p>
    <w:p w:rsidR="003D4C87" w:rsidRDefault="003D4C87" w:rsidP="00321638">
      <w:pPr>
        <w:spacing w:after="0"/>
        <w:ind w:left="357"/>
        <w:jc w:val="center"/>
        <w:rPr>
          <w:b/>
          <w:sz w:val="24"/>
          <w:szCs w:val="24"/>
        </w:rPr>
      </w:pPr>
    </w:p>
    <w:p w:rsidR="00505DF2" w:rsidRDefault="009859AF" w:rsidP="00321638">
      <w:pPr>
        <w:spacing w:after="0"/>
        <w:ind w:left="357"/>
        <w:jc w:val="center"/>
        <w:rPr>
          <w:b/>
          <w:sz w:val="24"/>
          <w:szCs w:val="24"/>
        </w:rPr>
      </w:pPr>
      <w:r w:rsidRPr="00AB7F01">
        <w:rPr>
          <w:b/>
          <w:sz w:val="24"/>
          <w:szCs w:val="24"/>
        </w:rPr>
        <w:t>AVVISO PUBBLICO PER L’ACCESSO AL</w:t>
      </w:r>
      <w:r w:rsidR="00321638" w:rsidRPr="00AB7F01">
        <w:rPr>
          <w:b/>
          <w:sz w:val="24"/>
          <w:szCs w:val="24"/>
        </w:rPr>
        <w:t xml:space="preserve">L’INTERVENTO “LA FAMIGLIA CRESCE”: </w:t>
      </w:r>
    </w:p>
    <w:p w:rsidR="009859AF" w:rsidRPr="00AB7F01" w:rsidRDefault="00321638" w:rsidP="00321638">
      <w:pPr>
        <w:spacing w:after="0"/>
        <w:ind w:left="357"/>
        <w:jc w:val="center"/>
        <w:rPr>
          <w:b/>
          <w:sz w:val="24"/>
          <w:szCs w:val="24"/>
        </w:rPr>
      </w:pPr>
      <w:r w:rsidRPr="00AB7F01">
        <w:rPr>
          <w:b/>
          <w:sz w:val="24"/>
          <w:szCs w:val="24"/>
        </w:rPr>
        <w:t xml:space="preserve">SOSTEGNO ECONOMICO A FAVORE DEI NUCLEI FAMILIARI NUMEROSI  </w:t>
      </w:r>
    </w:p>
    <w:p w:rsidR="009859AF" w:rsidRPr="00AB7F01" w:rsidRDefault="009859AF" w:rsidP="00121873">
      <w:pPr>
        <w:spacing w:after="0"/>
        <w:ind w:left="357"/>
        <w:jc w:val="center"/>
        <w:rPr>
          <w:b/>
          <w:sz w:val="24"/>
          <w:szCs w:val="24"/>
        </w:rPr>
      </w:pPr>
      <w:r w:rsidRPr="00AB7F01">
        <w:rPr>
          <w:b/>
          <w:sz w:val="24"/>
          <w:szCs w:val="24"/>
        </w:rPr>
        <w:t>A</w:t>
      </w:r>
      <w:r w:rsidR="00321638" w:rsidRPr="00AB7F01">
        <w:rPr>
          <w:b/>
          <w:sz w:val="24"/>
          <w:szCs w:val="24"/>
        </w:rPr>
        <w:t>NNUALITA’ 2019</w:t>
      </w:r>
    </w:p>
    <w:p w:rsidR="009859AF" w:rsidRPr="0090287B" w:rsidRDefault="009859AF" w:rsidP="009859AF">
      <w:pPr>
        <w:ind w:left="360"/>
        <w:jc w:val="center"/>
        <w:rPr>
          <w:rFonts w:ascii="Calibri" w:hAnsi="Calibri" w:cs="Arial"/>
          <w:b/>
          <w:u w:val="single"/>
        </w:rPr>
      </w:pPr>
    </w:p>
    <w:p w:rsidR="00300A0F" w:rsidRPr="003D072C" w:rsidRDefault="00300A0F" w:rsidP="00300A0F">
      <w:pPr>
        <w:pStyle w:val="Paragrafoelenco"/>
        <w:ind w:left="426" w:hanging="426"/>
        <w:jc w:val="both"/>
        <w:rPr>
          <w:rFonts w:ascii="Calibri" w:eastAsia="Calibri" w:hAnsi="Calibri" w:cs="Arial"/>
          <w:b/>
        </w:rPr>
      </w:pPr>
      <w:r w:rsidRPr="003D072C">
        <w:rPr>
          <w:rFonts w:ascii="Calibri" w:eastAsia="Calibri" w:hAnsi="Calibri" w:cs="Arial"/>
          <w:b/>
        </w:rPr>
        <w:t xml:space="preserve">Premesso che: </w:t>
      </w:r>
    </w:p>
    <w:p w:rsidR="00300A0F" w:rsidRPr="003D072C" w:rsidRDefault="000E1603" w:rsidP="00300A0F">
      <w:pPr>
        <w:pStyle w:val="Paragrafoelenco"/>
        <w:numPr>
          <w:ilvl w:val="0"/>
          <w:numId w:val="23"/>
        </w:numPr>
        <w:ind w:left="426" w:hanging="426"/>
        <w:jc w:val="both"/>
        <w:rPr>
          <w:rFonts w:ascii="Calibri" w:eastAsia="Calibri" w:hAnsi="Calibri" w:cs="Arial"/>
        </w:rPr>
      </w:pPr>
      <w:r w:rsidRPr="003D072C">
        <w:rPr>
          <w:rFonts w:ascii="Calibri" w:eastAsia="Calibri" w:hAnsi="Calibri" w:cs="Arial"/>
        </w:rPr>
        <w:t>La Regione Sardegna, nel riconoscere la centralità della famiglia quale elemento di sviluppo e risorsa per l’intera collettività</w:t>
      </w:r>
      <w:r w:rsidR="00300A0F" w:rsidRPr="003D072C">
        <w:rPr>
          <w:rFonts w:ascii="Calibri" w:eastAsia="Calibri" w:hAnsi="Calibri" w:cs="Arial"/>
        </w:rPr>
        <w:t xml:space="preserve">, ha avviato una politica di interventi per la tutela della famiglia in tutte le sue problematiche. </w:t>
      </w:r>
    </w:p>
    <w:p w:rsidR="00300A0F" w:rsidRPr="003D072C" w:rsidRDefault="00300A0F" w:rsidP="00300A0F">
      <w:pPr>
        <w:pStyle w:val="Paragrafoelenco"/>
        <w:numPr>
          <w:ilvl w:val="0"/>
          <w:numId w:val="23"/>
        </w:numPr>
        <w:ind w:left="426" w:hanging="426"/>
        <w:jc w:val="both"/>
        <w:rPr>
          <w:rFonts w:ascii="Calibri" w:eastAsia="Calibri" w:hAnsi="Calibri" w:cs="Arial"/>
        </w:rPr>
      </w:pPr>
      <w:r w:rsidRPr="003D072C">
        <w:rPr>
          <w:rFonts w:ascii="Calibri" w:eastAsia="Calibri" w:hAnsi="Calibri" w:cs="Arial"/>
        </w:rPr>
        <w:t xml:space="preserve">Con la </w:t>
      </w:r>
      <w:r w:rsidR="00321638" w:rsidRPr="003D072C">
        <w:rPr>
          <w:rFonts w:ascii="Calibri" w:eastAsia="Calibri" w:hAnsi="Calibri" w:cs="Arial"/>
        </w:rPr>
        <w:t xml:space="preserve">Deliberazione della Giunta Regionale n. 8/64 del 19.02.2019, pubblicata sul sito della Regione il 21 marzo 2019, </w:t>
      </w:r>
      <w:r w:rsidRPr="003D072C">
        <w:rPr>
          <w:rFonts w:ascii="Calibri" w:eastAsia="Calibri" w:hAnsi="Calibri" w:cs="Arial"/>
        </w:rPr>
        <w:t xml:space="preserve">sono state destinate </w:t>
      </w:r>
      <w:r w:rsidR="00321638" w:rsidRPr="003D072C">
        <w:rPr>
          <w:rFonts w:ascii="Calibri" w:eastAsia="Calibri" w:hAnsi="Calibri" w:cs="Arial"/>
        </w:rPr>
        <w:t>per l’annualità 2019, € 3.720,000 del Fondo Nazionale Politiche Sociali</w:t>
      </w:r>
      <w:r w:rsidRPr="003D072C">
        <w:rPr>
          <w:rFonts w:ascii="Calibri" w:eastAsia="Calibri" w:hAnsi="Calibri" w:cs="Arial"/>
        </w:rPr>
        <w:t>,</w:t>
      </w:r>
      <w:r w:rsidR="00321638" w:rsidRPr="003D072C">
        <w:rPr>
          <w:rFonts w:ascii="Calibri" w:eastAsia="Calibri" w:hAnsi="Calibri" w:cs="Arial"/>
        </w:rPr>
        <w:t xml:space="preserve"> </w:t>
      </w:r>
      <w:r w:rsidRPr="003D072C">
        <w:rPr>
          <w:rFonts w:ascii="Calibri" w:eastAsia="Calibri" w:hAnsi="Calibri" w:cs="Arial"/>
        </w:rPr>
        <w:t xml:space="preserve">all’intervento “La famiglia cresce” per attuare interventi di supporto economico alle famiglie con un numero di figli pari o superiori a quattro e fino ai 25 anni di età. </w:t>
      </w:r>
    </w:p>
    <w:p w:rsidR="00300A0F" w:rsidRPr="003D072C" w:rsidRDefault="00300A0F" w:rsidP="00300A0F">
      <w:pPr>
        <w:pStyle w:val="Paragrafoelenco"/>
        <w:numPr>
          <w:ilvl w:val="0"/>
          <w:numId w:val="23"/>
        </w:numPr>
        <w:ind w:left="426" w:hanging="426"/>
        <w:jc w:val="both"/>
        <w:rPr>
          <w:rFonts w:ascii="Calibri" w:eastAsia="Calibri" w:hAnsi="Calibri" w:cs="Arial"/>
        </w:rPr>
      </w:pPr>
      <w:r w:rsidRPr="003D072C">
        <w:rPr>
          <w:rFonts w:ascii="Calibri" w:eastAsia="Calibri" w:hAnsi="Calibri" w:cs="Arial"/>
        </w:rPr>
        <w:t xml:space="preserve">Tale intervento sarà gestito tramite gli ambiti PLUS e i Comuni secondo le direttive allegate alla deliberazione sopra richiamata. </w:t>
      </w:r>
    </w:p>
    <w:p w:rsidR="009859AF" w:rsidRPr="00505DF2" w:rsidRDefault="003D072C" w:rsidP="009859AF">
      <w:pPr>
        <w:ind w:left="360"/>
        <w:jc w:val="center"/>
        <w:rPr>
          <w:rFonts w:ascii="Calibri" w:hAnsi="Calibri" w:cs="Times New Roman"/>
          <w:bCs/>
        </w:rPr>
      </w:pPr>
      <w:r w:rsidRPr="003D072C">
        <w:rPr>
          <w:rFonts w:ascii="Calibri" w:hAnsi="Calibri" w:cs="Times New Roman"/>
          <w:b/>
          <w:bCs/>
        </w:rPr>
        <w:t xml:space="preserve">Il Dirigente del Settore </w:t>
      </w:r>
      <w:r w:rsidR="00533F30">
        <w:rPr>
          <w:rFonts w:ascii="Calibri" w:hAnsi="Calibri" w:cs="Times New Roman"/>
          <w:bCs/>
        </w:rPr>
        <w:t>Socio Culturale</w:t>
      </w:r>
    </w:p>
    <w:p w:rsidR="009859AF" w:rsidRPr="003D072C" w:rsidRDefault="009859AF" w:rsidP="009859AF">
      <w:pPr>
        <w:ind w:left="360"/>
        <w:jc w:val="center"/>
        <w:rPr>
          <w:rFonts w:ascii="Calibri" w:hAnsi="Calibri" w:cs="Times New Roman"/>
          <w:b/>
          <w:bCs/>
        </w:rPr>
      </w:pPr>
      <w:r w:rsidRPr="003D072C">
        <w:rPr>
          <w:rFonts w:ascii="Calibri" w:hAnsi="Calibri" w:cs="Times New Roman"/>
          <w:b/>
          <w:bCs/>
        </w:rPr>
        <w:t xml:space="preserve">Rende noto </w:t>
      </w:r>
    </w:p>
    <w:p w:rsidR="00AB7F01" w:rsidRPr="003D072C" w:rsidRDefault="00AB7F01" w:rsidP="00AB7F01">
      <w:pPr>
        <w:pStyle w:val="Corpodeltesto"/>
        <w:spacing w:before="1" w:line="254" w:lineRule="auto"/>
        <w:ind w:right="-1"/>
        <w:jc w:val="both"/>
        <w:rPr>
          <w:rFonts w:ascii="Calibri" w:hAnsi="Calibri" w:cs="Arial"/>
          <w:spacing w:val="-12"/>
          <w:w w:val="95"/>
          <w:sz w:val="22"/>
          <w:szCs w:val="22"/>
        </w:rPr>
      </w:pPr>
      <w:r w:rsidRPr="003D072C">
        <w:rPr>
          <w:rFonts w:ascii="Calibri" w:hAnsi="Calibri" w:cs="Arial"/>
          <w:sz w:val="22"/>
          <w:szCs w:val="22"/>
        </w:rPr>
        <w:t>Che sino alle ore 13.00 del 17 maggio 2019 i</w:t>
      </w:r>
      <w:r w:rsidR="009859AF" w:rsidRPr="003D072C">
        <w:rPr>
          <w:rFonts w:ascii="Calibri" w:hAnsi="Calibri" w:cs="Arial"/>
          <w:spacing w:val="-21"/>
          <w:sz w:val="22"/>
          <w:szCs w:val="22"/>
        </w:rPr>
        <w:t xml:space="preserve"> </w:t>
      </w:r>
      <w:r w:rsidR="009859AF" w:rsidRPr="003D072C">
        <w:rPr>
          <w:rFonts w:ascii="Calibri" w:hAnsi="Calibri" w:cs="Arial"/>
          <w:sz w:val="22"/>
          <w:szCs w:val="22"/>
        </w:rPr>
        <w:t>soggetti</w:t>
      </w:r>
      <w:r w:rsidR="009859AF" w:rsidRPr="003D072C">
        <w:rPr>
          <w:rFonts w:ascii="Calibri" w:hAnsi="Calibri" w:cs="Arial"/>
          <w:spacing w:val="-28"/>
          <w:sz w:val="22"/>
          <w:szCs w:val="22"/>
        </w:rPr>
        <w:t xml:space="preserve"> </w:t>
      </w:r>
      <w:r w:rsidR="009859AF" w:rsidRPr="003D072C">
        <w:rPr>
          <w:rFonts w:ascii="Calibri" w:hAnsi="Calibri" w:cs="Arial"/>
          <w:sz w:val="22"/>
          <w:szCs w:val="22"/>
        </w:rPr>
        <w:t>in</w:t>
      </w:r>
      <w:r w:rsidR="009859AF" w:rsidRPr="003D072C">
        <w:rPr>
          <w:rFonts w:ascii="Calibri" w:hAnsi="Calibri" w:cs="Arial"/>
          <w:spacing w:val="-20"/>
          <w:sz w:val="22"/>
          <w:szCs w:val="22"/>
        </w:rPr>
        <w:t xml:space="preserve"> </w:t>
      </w:r>
      <w:r w:rsidR="009859AF" w:rsidRPr="003D072C">
        <w:rPr>
          <w:rFonts w:ascii="Calibri" w:hAnsi="Calibri" w:cs="Arial"/>
          <w:sz w:val="22"/>
          <w:szCs w:val="22"/>
        </w:rPr>
        <w:t>possesso</w:t>
      </w:r>
      <w:r w:rsidR="009859AF" w:rsidRPr="003D072C">
        <w:rPr>
          <w:rFonts w:ascii="Calibri" w:hAnsi="Calibri" w:cs="Arial"/>
          <w:spacing w:val="-19"/>
          <w:sz w:val="22"/>
          <w:szCs w:val="22"/>
        </w:rPr>
        <w:t xml:space="preserve"> </w:t>
      </w:r>
      <w:r w:rsidR="009859AF" w:rsidRPr="003D072C">
        <w:rPr>
          <w:rFonts w:ascii="Calibri" w:hAnsi="Calibri" w:cs="Arial"/>
          <w:sz w:val="22"/>
          <w:szCs w:val="22"/>
        </w:rPr>
        <w:t>dei</w:t>
      </w:r>
      <w:r w:rsidR="009859AF" w:rsidRPr="003D072C">
        <w:rPr>
          <w:rFonts w:ascii="Calibri" w:hAnsi="Calibri" w:cs="Arial"/>
          <w:spacing w:val="-20"/>
          <w:sz w:val="22"/>
          <w:szCs w:val="22"/>
        </w:rPr>
        <w:t xml:space="preserve"> </w:t>
      </w:r>
      <w:r w:rsidR="009859AF" w:rsidRPr="003D072C">
        <w:rPr>
          <w:rFonts w:ascii="Calibri" w:hAnsi="Calibri" w:cs="Arial"/>
          <w:sz w:val="22"/>
          <w:szCs w:val="22"/>
        </w:rPr>
        <w:t>requisiti</w:t>
      </w:r>
      <w:r w:rsidR="009859AF" w:rsidRPr="003D072C">
        <w:rPr>
          <w:rFonts w:ascii="Calibri" w:hAnsi="Calibri" w:cs="Arial"/>
          <w:spacing w:val="-29"/>
          <w:sz w:val="22"/>
          <w:szCs w:val="22"/>
        </w:rPr>
        <w:t xml:space="preserve"> </w:t>
      </w:r>
      <w:r w:rsidR="009859AF" w:rsidRPr="003D072C">
        <w:rPr>
          <w:rFonts w:ascii="Calibri" w:hAnsi="Calibri" w:cs="Arial"/>
          <w:sz w:val="22"/>
          <w:szCs w:val="22"/>
        </w:rPr>
        <w:t>sotto</w:t>
      </w:r>
      <w:r w:rsidR="009859AF" w:rsidRPr="003D072C">
        <w:rPr>
          <w:rFonts w:ascii="Calibri" w:hAnsi="Calibri" w:cs="Arial"/>
          <w:spacing w:val="-20"/>
          <w:sz w:val="22"/>
          <w:szCs w:val="22"/>
        </w:rPr>
        <w:t xml:space="preserve"> </w:t>
      </w:r>
      <w:r w:rsidR="009859AF" w:rsidRPr="003D072C">
        <w:rPr>
          <w:rFonts w:ascii="Calibri" w:hAnsi="Calibri" w:cs="Arial"/>
          <w:sz w:val="22"/>
          <w:szCs w:val="22"/>
        </w:rPr>
        <w:t xml:space="preserve">elencati </w:t>
      </w:r>
      <w:r w:rsidR="009859AF" w:rsidRPr="003D072C">
        <w:rPr>
          <w:rFonts w:ascii="Calibri" w:hAnsi="Calibri" w:cs="Arial"/>
          <w:w w:val="95"/>
          <w:sz w:val="22"/>
          <w:szCs w:val="22"/>
        </w:rPr>
        <w:t>possono</w:t>
      </w:r>
      <w:r w:rsidR="009859AF" w:rsidRPr="003D072C">
        <w:rPr>
          <w:rFonts w:ascii="Calibri" w:hAnsi="Calibri" w:cs="Arial"/>
          <w:spacing w:val="-11"/>
          <w:w w:val="95"/>
          <w:sz w:val="22"/>
          <w:szCs w:val="22"/>
        </w:rPr>
        <w:t xml:space="preserve"> </w:t>
      </w:r>
      <w:r w:rsidR="009859AF" w:rsidRPr="003D072C">
        <w:rPr>
          <w:rFonts w:ascii="Calibri" w:hAnsi="Calibri" w:cs="Arial"/>
          <w:w w:val="95"/>
          <w:sz w:val="22"/>
          <w:szCs w:val="22"/>
        </w:rPr>
        <w:t>presentare</w:t>
      </w:r>
      <w:r w:rsidR="009859AF" w:rsidRPr="003D072C">
        <w:rPr>
          <w:rFonts w:ascii="Calibri" w:hAnsi="Calibri" w:cs="Arial"/>
          <w:spacing w:val="-10"/>
          <w:w w:val="95"/>
          <w:sz w:val="22"/>
          <w:szCs w:val="22"/>
        </w:rPr>
        <w:t xml:space="preserve"> </w:t>
      </w:r>
      <w:r w:rsidR="009859AF" w:rsidRPr="003D072C">
        <w:rPr>
          <w:rFonts w:ascii="Calibri" w:hAnsi="Calibri" w:cs="Arial"/>
          <w:w w:val="95"/>
          <w:sz w:val="22"/>
          <w:szCs w:val="22"/>
        </w:rPr>
        <w:t>domanda</w:t>
      </w:r>
      <w:r w:rsidR="009859AF" w:rsidRPr="003D072C">
        <w:rPr>
          <w:rFonts w:ascii="Calibri" w:hAnsi="Calibri" w:cs="Arial"/>
          <w:spacing w:val="-10"/>
          <w:w w:val="95"/>
          <w:sz w:val="22"/>
          <w:szCs w:val="22"/>
        </w:rPr>
        <w:t xml:space="preserve"> </w:t>
      </w:r>
      <w:r w:rsidR="009859AF" w:rsidRPr="003D072C">
        <w:rPr>
          <w:rFonts w:ascii="Calibri" w:hAnsi="Calibri" w:cs="Arial"/>
          <w:w w:val="95"/>
          <w:sz w:val="22"/>
          <w:szCs w:val="22"/>
        </w:rPr>
        <w:t>per</w:t>
      </w:r>
      <w:r w:rsidR="009859AF" w:rsidRPr="003D072C">
        <w:rPr>
          <w:rFonts w:ascii="Calibri" w:hAnsi="Calibri" w:cs="Arial"/>
          <w:spacing w:val="-10"/>
          <w:w w:val="95"/>
          <w:sz w:val="22"/>
          <w:szCs w:val="22"/>
        </w:rPr>
        <w:t xml:space="preserve"> </w:t>
      </w:r>
      <w:r w:rsidR="009859AF" w:rsidRPr="003D072C">
        <w:rPr>
          <w:rFonts w:ascii="Calibri" w:hAnsi="Calibri" w:cs="Arial"/>
          <w:spacing w:val="-3"/>
          <w:w w:val="95"/>
          <w:sz w:val="22"/>
          <w:szCs w:val="22"/>
        </w:rPr>
        <w:t>l’accesso</w:t>
      </w:r>
      <w:r w:rsidR="009859AF" w:rsidRPr="003D072C">
        <w:rPr>
          <w:rFonts w:ascii="Calibri" w:hAnsi="Calibri" w:cs="Arial"/>
          <w:spacing w:val="-10"/>
          <w:w w:val="95"/>
          <w:sz w:val="22"/>
          <w:szCs w:val="22"/>
        </w:rPr>
        <w:t xml:space="preserve"> </w:t>
      </w:r>
      <w:r w:rsidR="009859AF" w:rsidRPr="003D072C">
        <w:rPr>
          <w:rFonts w:ascii="Calibri" w:hAnsi="Calibri" w:cs="Arial"/>
          <w:w w:val="95"/>
          <w:sz w:val="22"/>
          <w:szCs w:val="22"/>
        </w:rPr>
        <w:t>a</w:t>
      </w:r>
      <w:r w:rsidRPr="003D072C">
        <w:rPr>
          <w:rFonts w:ascii="Calibri" w:hAnsi="Calibri" w:cs="Arial"/>
          <w:w w:val="95"/>
          <w:sz w:val="22"/>
          <w:szCs w:val="22"/>
        </w:rPr>
        <w:t>l</w:t>
      </w:r>
      <w:r w:rsidR="009859AF" w:rsidRPr="003D072C">
        <w:rPr>
          <w:rFonts w:ascii="Calibri" w:hAnsi="Calibri" w:cs="Arial"/>
          <w:w w:val="95"/>
          <w:sz w:val="22"/>
          <w:szCs w:val="22"/>
        </w:rPr>
        <w:t>l</w:t>
      </w:r>
      <w:r w:rsidRPr="003D072C">
        <w:rPr>
          <w:rFonts w:ascii="Calibri" w:hAnsi="Calibri" w:cs="Arial"/>
          <w:w w:val="95"/>
          <w:sz w:val="22"/>
          <w:szCs w:val="22"/>
        </w:rPr>
        <w:t xml:space="preserve">’intervento </w:t>
      </w:r>
      <w:r w:rsidRPr="003D072C">
        <w:rPr>
          <w:rFonts w:ascii="Calibri" w:hAnsi="Calibri" w:cs="Arial"/>
          <w:b/>
          <w:w w:val="95"/>
          <w:sz w:val="22"/>
          <w:szCs w:val="22"/>
        </w:rPr>
        <w:t>“La famiglia cresce”: sostegno economico a favore di nuclei familiari numerosi</w:t>
      </w:r>
      <w:r w:rsidRPr="003D072C">
        <w:rPr>
          <w:rFonts w:ascii="Calibri" w:hAnsi="Calibri" w:cs="Arial"/>
          <w:w w:val="95"/>
          <w:sz w:val="22"/>
          <w:szCs w:val="22"/>
        </w:rPr>
        <w:t xml:space="preserve">. </w:t>
      </w:r>
      <w:r w:rsidRPr="003D072C">
        <w:rPr>
          <w:rFonts w:ascii="Calibri" w:hAnsi="Calibri" w:cs="Arial"/>
          <w:spacing w:val="-12"/>
          <w:w w:val="95"/>
          <w:sz w:val="22"/>
          <w:szCs w:val="22"/>
        </w:rPr>
        <w:t xml:space="preserve"> </w:t>
      </w:r>
    </w:p>
    <w:p w:rsidR="00B63F13" w:rsidRPr="003D072C" w:rsidRDefault="00B63F13" w:rsidP="00B63F13">
      <w:pPr>
        <w:pStyle w:val="Paragrafoelenco"/>
        <w:numPr>
          <w:ilvl w:val="0"/>
          <w:numId w:val="30"/>
        </w:numPr>
        <w:spacing w:after="160" w:line="259" w:lineRule="auto"/>
        <w:jc w:val="both"/>
        <w:rPr>
          <w:rFonts w:ascii="Calibri" w:hAnsi="Calibri"/>
          <w:b/>
        </w:rPr>
      </w:pPr>
      <w:r w:rsidRPr="003D072C">
        <w:rPr>
          <w:rFonts w:ascii="Calibri" w:hAnsi="Calibri"/>
          <w:b/>
        </w:rPr>
        <w:t xml:space="preserve">Requisiti di ammissibilità al contributo. </w:t>
      </w:r>
    </w:p>
    <w:p w:rsidR="00B63F13" w:rsidRPr="003D072C" w:rsidRDefault="00B63F13" w:rsidP="00B63F13">
      <w:pPr>
        <w:pStyle w:val="Paragrafoelenco"/>
        <w:ind w:left="420"/>
        <w:jc w:val="both"/>
        <w:rPr>
          <w:rFonts w:ascii="Calibri" w:hAnsi="Calibri"/>
          <w:b/>
        </w:rPr>
      </w:pPr>
    </w:p>
    <w:p w:rsidR="00B63F13" w:rsidRPr="003D072C" w:rsidRDefault="00B63F13" w:rsidP="00B63F13">
      <w:pPr>
        <w:pStyle w:val="Paragrafoelenco"/>
        <w:ind w:left="0"/>
        <w:jc w:val="both"/>
        <w:rPr>
          <w:rFonts w:ascii="Calibri" w:hAnsi="Calibri"/>
        </w:rPr>
      </w:pPr>
      <w:r w:rsidRPr="003D072C">
        <w:rPr>
          <w:rFonts w:ascii="Calibri" w:hAnsi="Calibri"/>
        </w:rPr>
        <w:t xml:space="preserve">Sono ammissibili al contributo di cui all’intervento “La famiglia cresce” i nuclei familiari, anche mono-genitoriali, ivi comprese le famiglie di fatto conviventi da almeno sei mesi, di cui almeno un componente sia residente da almeno 24 mesi nel territorio della Regione Sardegna: </w:t>
      </w:r>
    </w:p>
    <w:p w:rsidR="00B63F13" w:rsidRPr="003D072C" w:rsidRDefault="00B63F13" w:rsidP="00B63F13">
      <w:pPr>
        <w:pStyle w:val="Paragrafoelenco"/>
        <w:numPr>
          <w:ilvl w:val="0"/>
          <w:numId w:val="27"/>
        </w:numPr>
        <w:spacing w:after="160" w:line="259" w:lineRule="auto"/>
        <w:jc w:val="both"/>
        <w:rPr>
          <w:rFonts w:ascii="Calibri" w:hAnsi="Calibri"/>
        </w:rPr>
      </w:pPr>
      <w:r w:rsidRPr="003D072C">
        <w:rPr>
          <w:rFonts w:ascii="Calibri" w:hAnsi="Calibri"/>
        </w:rPr>
        <w:t>Con quattro o più figli fiscalmente a carico, di età compresa tra zero e venticinque anni;</w:t>
      </w:r>
    </w:p>
    <w:p w:rsidR="00B63F13" w:rsidRPr="003D072C" w:rsidRDefault="00B63F13" w:rsidP="00B63F13">
      <w:pPr>
        <w:pStyle w:val="Paragrafoelenco"/>
        <w:numPr>
          <w:ilvl w:val="0"/>
          <w:numId w:val="27"/>
        </w:numPr>
        <w:spacing w:after="160" w:line="259" w:lineRule="auto"/>
        <w:jc w:val="both"/>
        <w:rPr>
          <w:rFonts w:ascii="Calibri" w:hAnsi="Calibri"/>
        </w:rPr>
      </w:pPr>
      <w:r w:rsidRPr="003D072C">
        <w:rPr>
          <w:rFonts w:ascii="Calibri" w:hAnsi="Calibri"/>
        </w:rPr>
        <w:t>Con un reddito, calcolato secondo il metodo dell’indicatore della situazione economica equivalente (ISEE) non superiore ad € 30.000,00 all’atto della presentazione della domanda.</w:t>
      </w:r>
    </w:p>
    <w:p w:rsidR="00B63F13" w:rsidRPr="003D072C" w:rsidRDefault="00B63F13" w:rsidP="00B63F13">
      <w:pPr>
        <w:pStyle w:val="Paragrafoelenco"/>
        <w:jc w:val="both"/>
        <w:rPr>
          <w:rFonts w:ascii="Calibri" w:hAnsi="Calibri"/>
        </w:rPr>
      </w:pPr>
    </w:p>
    <w:p w:rsidR="00B63F13" w:rsidRPr="003D072C" w:rsidRDefault="00B63F13" w:rsidP="00B63F13">
      <w:pPr>
        <w:pStyle w:val="Paragrafoelenco"/>
        <w:numPr>
          <w:ilvl w:val="0"/>
          <w:numId w:val="30"/>
        </w:numPr>
        <w:spacing w:after="160" w:line="259" w:lineRule="auto"/>
        <w:jc w:val="both"/>
        <w:rPr>
          <w:rFonts w:ascii="Calibri" w:hAnsi="Calibri"/>
          <w:b/>
        </w:rPr>
      </w:pPr>
      <w:r w:rsidRPr="003D072C">
        <w:rPr>
          <w:rFonts w:ascii="Calibri" w:hAnsi="Calibri"/>
          <w:b/>
        </w:rPr>
        <w:t xml:space="preserve">Modalità di presentazione delle domande. </w:t>
      </w:r>
    </w:p>
    <w:p w:rsidR="00B63F13" w:rsidRPr="003D072C" w:rsidRDefault="00B63F13" w:rsidP="00B63F13">
      <w:pPr>
        <w:spacing w:after="160" w:line="259" w:lineRule="auto"/>
        <w:jc w:val="both"/>
        <w:rPr>
          <w:rFonts w:ascii="Calibri" w:hAnsi="Calibri"/>
        </w:rPr>
      </w:pPr>
      <w:r w:rsidRPr="003D072C">
        <w:rPr>
          <w:rFonts w:ascii="Calibri" w:hAnsi="Calibri"/>
        </w:rPr>
        <w:t>Le domande di partecipazione, compilate unicamente sul modulo</w:t>
      </w:r>
      <w:r w:rsidR="00505DF2">
        <w:rPr>
          <w:rFonts w:ascii="Calibri" w:hAnsi="Calibri"/>
        </w:rPr>
        <w:t xml:space="preserve"> predisposto dal Comune di </w:t>
      </w:r>
      <w:r w:rsidR="00533F30">
        <w:rPr>
          <w:rFonts w:ascii="Calibri" w:hAnsi="Calibri"/>
        </w:rPr>
        <w:t xml:space="preserve"> </w:t>
      </w:r>
      <w:proofErr w:type="spellStart"/>
      <w:r w:rsidR="00533F30">
        <w:rPr>
          <w:rFonts w:ascii="Calibri" w:hAnsi="Calibri"/>
        </w:rPr>
        <w:t>Fonni</w:t>
      </w:r>
      <w:proofErr w:type="spellEnd"/>
      <w:r w:rsidR="00533F30">
        <w:rPr>
          <w:rFonts w:ascii="Calibri" w:hAnsi="Calibri"/>
        </w:rPr>
        <w:t xml:space="preserve"> </w:t>
      </w:r>
      <w:r w:rsidRPr="003D072C">
        <w:rPr>
          <w:rFonts w:ascii="Calibri" w:hAnsi="Calibri"/>
        </w:rPr>
        <w:t>, debitamente sottoscritte e accompagnate da copia di documento di identità in corso di validità e indirizzate al Settore</w:t>
      </w:r>
      <w:r w:rsidR="00505DF2">
        <w:rPr>
          <w:rFonts w:ascii="Calibri" w:hAnsi="Calibri"/>
        </w:rPr>
        <w:t>_</w:t>
      </w:r>
      <w:r w:rsidR="00533F30">
        <w:rPr>
          <w:rFonts w:ascii="Calibri" w:hAnsi="Calibri"/>
        </w:rPr>
        <w:t xml:space="preserve"> Socio Culturale</w:t>
      </w:r>
      <w:r w:rsidR="00505DF2">
        <w:rPr>
          <w:rFonts w:ascii="Calibri" w:hAnsi="Calibri"/>
        </w:rPr>
        <w:t>__</w:t>
      </w:r>
      <w:r w:rsidRPr="003D072C">
        <w:rPr>
          <w:rFonts w:ascii="Calibri" w:hAnsi="Calibri"/>
        </w:rPr>
        <w:t xml:space="preserve">, dovranno essere presentate, entro e non oltre le ore 13.00 del 17 maggio 2019, a pena di esclusione, con le seguenti modalità: </w:t>
      </w:r>
    </w:p>
    <w:p w:rsidR="003D072C" w:rsidRPr="003D072C" w:rsidRDefault="00B63F13" w:rsidP="003D072C">
      <w:pPr>
        <w:pStyle w:val="Corpodeltesto"/>
        <w:spacing w:before="70"/>
        <w:jc w:val="both"/>
        <w:rPr>
          <w:rFonts w:ascii="Calibri" w:hAnsi="Calibri"/>
          <w:sz w:val="22"/>
          <w:szCs w:val="22"/>
        </w:rPr>
      </w:pPr>
      <w:r w:rsidRPr="003D072C">
        <w:rPr>
          <w:rFonts w:ascii="Calibri" w:hAnsi="Calibri"/>
          <w:sz w:val="22"/>
          <w:szCs w:val="22"/>
        </w:rPr>
        <w:sym w:font="Symbol" w:char="F0B7"/>
      </w:r>
      <w:r w:rsidRPr="003D072C">
        <w:rPr>
          <w:rFonts w:ascii="Calibri" w:hAnsi="Calibri"/>
          <w:sz w:val="22"/>
          <w:szCs w:val="22"/>
        </w:rPr>
        <w:t xml:space="preserve"> A mano presso l'Ufficio Protocollo del Comune di</w:t>
      </w:r>
      <w:r w:rsidR="00505DF2">
        <w:rPr>
          <w:rFonts w:ascii="Calibri" w:hAnsi="Calibri"/>
          <w:sz w:val="22"/>
          <w:szCs w:val="22"/>
        </w:rPr>
        <w:t>__</w:t>
      </w:r>
      <w:r w:rsidR="00533F30">
        <w:rPr>
          <w:rFonts w:ascii="Calibri" w:hAnsi="Calibri"/>
          <w:sz w:val="22"/>
          <w:szCs w:val="22"/>
        </w:rPr>
        <w:t>Fonni</w:t>
      </w:r>
      <w:r w:rsidR="00505DF2">
        <w:rPr>
          <w:rFonts w:ascii="Calibri" w:hAnsi="Calibri"/>
          <w:sz w:val="22"/>
          <w:szCs w:val="22"/>
        </w:rPr>
        <w:t>_,</w:t>
      </w:r>
      <w:r w:rsidRPr="003D072C">
        <w:rPr>
          <w:rFonts w:ascii="Calibri" w:hAnsi="Calibri"/>
          <w:sz w:val="22"/>
          <w:szCs w:val="22"/>
        </w:rPr>
        <w:t xml:space="preserve"> nei giorni e orari di ricevimento al pubblico</w:t>
      </w:r>
      <w:r w:rsidR="003D072C">
        <w:rPr>
          <w:rFonts w:ascii="Calibri" w:hAnsi="Calibri"/>
        </w:rPr>
        <w:t xml:space="preserve"> (</w:t>
      </w:r>
      <w:r w:rsidR="00505DF2" w:rsidRPr="00505DF2">
        <w:rPr>
          <w:rFonts w:ascii="Calibri" w:hAnsi="Calibri"/>
          <w:sz w:val="22"/>
          <w:szCs w:val="22"/>
        </w:rPr>
        <w:t>o</w:t>
      </w:r>
      <w:r w:rsidR="003D072C" w:rsidRPr="00505DF2">
        <w:rPr>
          <w:rFonts w:ascii="Calibri" w:hAnsi="Calibri"/>
          <w:sz w:val="22"/>
          <w:szCs w:val="22"/>
        </w:rPr>
        <w:t>rario</w:t>
      </w:r>
      <w:r w:rsidR="003D072C" w:rsidRPr="00505DF2">
        <w:rPr>
          <w:rFonts w:ascii="Calibri" w:hAnsi="Calibri"/>
          <w:spacing w:val="-28"/>
          <w:sz w:val="22"/>
          <w:szCs w:val="22"/>
        </w:rPr>
        <w:t xml:space="preserve"> </w:t>
      </w:r>
      <w:r w:rsidR="003D072C" w:rsidRPr="00505DF2">
        <w:rPr>
          <w:rFonts w:ascii="Calibri" w:hAnsi="Calibri"/>
          <w:sz w:val="22"/>
          <w:szCs w:val="22"/>
        </w:rPr>
        <w:t>di</w:t>
      </w:r>
      <w:r w:rsidR="003D072C" w:rsidRPr="00505DF2">
        <w:rPr>
          <w:rFonts w:ascii="Calibri" w:hAnsi="Calibri"/>
          <w:spacing w:val="-29"/>
          <w:sz w:val="22"/>
          <w:szCs w:val="22"/>
        </w:rPr>
        <w:t xml:space="preserve"> </w:t>
      </w:r>
      <w:r w:rsidR="003D072C" w:rsidRPr="00505DF2">
        <w:rPr>
          <w:rFonts w:ascii="Calibri" w:hAnsi="Calibri"/>
          <w:sz w:val="22"/>
          <w:szCs w:val="22"/>
        </w:rPr>
        <w:t>apertura</w:t>
      </w:r>
      <w:r w:rsidR="003D072C" w:rsidRPr="00505DF2">
        <w:rPr>
          <w:rFonts w:ascii="Calibri" w:hAnsi="Calibri"/>
          <w:spacing w:val="-27"/>
          <w:sz w:val="22"/>
          <w:szCs w:val="22"/>
        </w:rPr>
        <w:t xml:space="preserve"> </w:t>
      </w:r>
      <w:r w:rsidR="003D072C" w:rsidRPr="00505DF2">
        <w:rPr>
          <w:rFonts w:ascii="Calibri" w:hAnsi="Calibri"/>
          <w:sz w:val="22"/>
          <w:szCs w:val="22"/>
        </w:rPr>
        <w:t>del</w:t>
      </w:r>
      <w:r w:rsidR="003D072C" w:rsidRPr="00505DF2">
        <w:rPr>
          <w:rFonts w:ascii="Calibri" w:hAnsi="Calibri"/>
          <w:spacing w:val="-28"/>
          <w:sz w:val="22"/>
          <w:szCs w:val="22"/>
        </w:rPr>
        <w:t xml:space="preserve"> </w:t>
      </w:r>
      <w:r w:rsidR="003D072C" w:rsidRPr="00505DF2">
        <w:rPr>
          <w:rFonts w:ascii="Calibri" w:hAnsi="Calibri"/>
          <w:sz w:val="22"/>
          <w:szCs w:val="22"/>
        </w:rPr>
        <w:t>protocollo</w:t>
      </w:r>
      <w:r w:rsidR="003D072C" w:rsidRPr="003D072C">
        <w:rPr>
          <w:rFonts w:ascii="Calibri" w:hAnsi="Calibri"/>
          <w:sz w:val="22"/>
          <w:szCs w:val="22"/>
        </w:rPr>
        <w:t>:</w:t>
      </w:r>
      <w:r w:rsidR="00505DF2">
        <w:rPr>
          <w:rFonts w:ascii="Calibri" w:hAnsi="Calibri"/>
          <w:sz w:val="22"/>
          <w:szCs w:val="22"/>
        </w:rPr>
        <w:t xml:space="preserve">                                           </w:t>
      </w:r>
      <w:r w:rsidR="003D072C">
        <w:rPr>
          <w:rFonts w:ascii="Calibri" w:hAnsi="Calibri"/>
          <w:sz w:val="22"/>
          <w:szCs w:val="22"/>
        </w:rPr>
        <w:t>);</w:t>
      </w:r>
      <w:r w:rsidR="003D072C" w:rsidRPr="003D072C">
        <w:rPr>
          <w:rFonts w:ascii="Calibri" w:hAnsi="Calibri"/>
          <w:sz w:val="22"/>
          <w:szCs w:val="22"/>
        </w:rPr>
        <w:t xml:space="preserve"> </w:t>
      </w:r>
    </w:p>
    <w:p w:rsidR="00B63F13" w:rsidRPr="003D072C" w:rsidRDefault="00B63F13" w:rsidP="00B63F13">
      <w:pPr>
        <w:overflowPunct w:val="0"/>
        <w:autoSpaceDE w:val="0"/>
        <w:autoSpaceDN w:val="0"/>
        <w:adjustRightInd w:val="0"/>
        <w:spacing w:after="0" w:line="240" w:lineRule="auto"/>
        <w:jc w:val="both"/>
        <w:textAlignment w:val="baseline"/>
        <w:rPr>
          <w:rFonts w:ascii="Calibri" w:hAnsi="Calibri"/>
        </w:rPr>
      </w:pPr>
      <w:r w:rsidRPr="003D072C">
        <w:rPr>
          <w:rFonts w:ascii="Calibri" w:hAnsi="Calibri"/>
        </w:rPr>
        <w:sym w:font="Symbol" w:char="F0B7"/>
      </w:r>
      <w:r w:rsidRPr="003D072C">
        <w:rPr>
          <w:rFonts w:ascii="Calibri" w:hAnsi="Calibri"/>
        </w:rPr>
        <w:t xml:space="preserve"> A mezzo posta elettronica</w:t>
      </w:r>
      <w:r w:rsidR="00505DF2">
        <w:rPr>
          <w:rFonts w:ascii="Calibri" w:hAnsi="Calibri"/>
        </w:rPr>
        <w:t xml:space="preserve"> certificata all’indirizzo PEC:</w:t>
      </w:r>
      <w:r w:rsidR="00533F30">
        <w:rPr>
          <w:rFonts w:ascii="Calibri" w:hAnsi="Calibri"/>
        </w:rPr>
        <w:t xml:space="preserve"> protocollo.fonni@legalmail.it</w:t>
      </w:r>
      <w:r w:rsidRPr="003D072C">
        <w:rPr>
          <w:rFonts w:ascii="Calibri" w:hAnsi="Calibri"/>
        </w:rPr>
        <w:t xml:space="preserve">; </w:t>
      </w:r>
    </w:p>
    <w:p w:rsidR="00B63F13" w:rsidRDefault="00B63F13" w:rsidP="00B63F13">
      <w:pPr>
        <w:overflowPunct w:val="0"/>
        <w:autoSpaceDE w:val="0"/>
        <w:autoSpaceDN w:val="0"/>
        <w:adjustRightInd w:val="0"/>
        <w:spacing w:after="0" w:line="240" w:lineRule="auto"/>
        <w:jc w:val="both"/>
        <w:textAlignment w:val="baseline"/>
        <w:rPr>
          <w:rFonts w:ascii="Calibri" w:hAnsi="Calibri"/>
        </w:rPr>
      </w:pPr>
      <w:r w:rsidRPr="003D072C">
        <w:rPr>
          <w:rFonts w:ascii="Calibri" w:hAnsi="Calibri"/>
        </w:rPr>
        <w:sym w:font="Symbol" w:char="F0B7"/>
      </w:r>
      <w:r w:rsidRPr="003D072C">
        <w:rPr>
          <w:rFonts w:ascii="Calibri" w:hAnsi="Calibri"/>
        </w:rPr>
        <w:t xml:space="preserve"> A mezzo raccomandata con avviso di ricevimento. In questo caso fa fede comunque la data di ricezione all’Ufficio Protocollo. </w:t>
      </w:r>
    </w:p>
    <w:p w:rsidR="003D072C" w:rsidRPr="003D072C" w:rsidRDefault="003D072C" w:rsidP="00B63F13">
      <w:pPr>
        <w:overflowPunct w:val="0"/>
        <w:autoSpaceDE w:val="0"/>
        <w:autoSpaceDN w:val="0"/>
        <w:adjustRightInd w:val="0"/>
        <w:spacing w:after="0" w:line="240" w:lineRule="auto"/>
        <w:jc w:val="both"/>
        <w:textAlignment w:val="baseline"/>
        <w:rPr>
          <w:rFonts w:ascii="Calibri" w:hAnsi="Calibri"/>
        </w:rPr>
      </w:pPr>
    </w:p>
    <w:p w:rsidR="00F63560" w:rsidRPr="003D072C" w:rsidRDefault="00F63560" w:rsidP="0090287B">
      <w:pPr>
        <w:pStyle w:val="Corpodeltesto"/>
        <w:ind w:right="-1"/>
        <w:jc w:val="both"/>
        <w:rPr>
          <w:rFonts w:ascii="Calibri" w:eastAsia="Calibri" w:hAnsi="Calibri"/>
          <w:sz w:val="22"/>
          <w:szCs w:val="22"/>
        </w:rPr>
      </w:pPr>
      <w:r w:rsidRPr="003D072C">
        <w:rPr>
          <w:rFonts w:ascii="Calibri" w:eastAsia="Calibri" w:hAnsi="Calibri"/>
          <w:sz w:val="22"/>
          <w:szCs w:val="22"/>
        </w:rPr>
        <w:t xml:space="preserve">Nel modulo di domanda dovranno essere indicate le aree prioritarie alle quali il nucleo familiare intende destinare il contributo, specificando tra le seguenti: </w:t>
      </w:r>
    </w:p>
    <w:p w:rsidR="00F63560" w:rsidRPr="003D072C" w:rsidRDefault="00F63560" w:rsidP="002310BC">
      <w:pPr>
        <w:pStyle w:val="Corpodeltesto"/>
        <w:numPr>
          <w:ilvl w:val="0"/>
          <w:numId w:val="28"/>
        </w:numPr>
        <w:ind w:left="714" w:hanging="357"/>
        <w:jc w:val="both"/>
        <w:rPr>
          <w:rFonts w:ascii="Calibri" w:eastAsia="Calibri" w:hAnsi="Calibri"/>
          <w:sz w:val="22"/>
          <w:szCs w:val="22"/>
        </w:rPr>
      </w:pPr>
      <w:r w:rsidRPr="003D072C">
        <w:rPr>
          <w:rFonts w:ascii="Calibri" w:eastAsia="Calibri" w:hAnsi="Calibri"/>
          <w:sz w:val="22"/>
          <w:szCs w:val="22"/>
        </w:rPr>
        <w:t xml:space="preserve"> Generi di prima necessità;</w:t>
      </w:r>
    </w:p>
    <w:p w:rsidR="00F63560" w:rsidRPr="003D072C" w:rsidRDefault="00F63560" w:rsidP="002310BC">
      <w:pPr>
        <w:pStyle w:val="Corpodeltesto"/>
        <w:numPr>
          <w:ilvl w:val="0"/>
          <w:numId w:val="28"/>
        </w:numPr>
        <w:ind w:left="714" w:hanging="357"/>
        <w:jc w:val="both"/>
        <w:rPr>
          <w:rFonts w:ascii="Calibri" w:eastAsia="Calibri" w:hAnsi="Calibri"/>
          <w:sz w:val="22"/>
          <w:szCs w:val="22"/>
        </w:rPr>
      </w:pPr>
      <w:r w:rsidRPr="003D072C">
        <w:rPr>
          <w:rFonts w:ascii="Calibri" w:eastAsia="Calibri" w:hAnsi="Calibri"/>
          <w:sz w:val="22"/>
          <w:szCs w:val="22"/>
        </w:rPr>
        <w:t>Istruzione scolastica;</w:t>
      </w:r>
    </w:p>
    <w:p w:rsidR="00F63560" w:rsidRPr="003D072C" w:rsidRDefault="00F63560" w:rsidP="002310BC">
      <w:pPr>
        <w:pStyle w:val="Corpodeltesto"/>
        <w:numPr>
          <w:ilvl w:val="0"/>
          <w:numId w:val="28"/>
        </w:numPr>
        <w:ind w:left="714" w:hanging="357"/>
        <w:jc w:val="both"/>
        <w:rPr>
          <w:rFonts w:ascii="Calibri" w:eastAsia="Calibri" w:hAnsi="Calibri"/>
          <w:sz w:val="22"/>
          <w:szCs w:val="22"/>
        </w:rPr>
      </w:pPr>
      <w:r w:rsidRPr="003D072C">
        <w:rPr>
          <w:rFonts w:ascii="Calibri" w:eastAsia="Calibri" w:hAnsi="Calibri"/>
          <w:sz w:val="22"/>
          <w:szCs w:val="22"/>
        </w:rPr>
        <w:t>Formazione;</w:t>
      </w:r>
    </w:p>
    <w:p w:rsidR="00F63560" w:rsidRPr="003D072C" w:rsidRDefault="00F63560" w:rsidP="002310BC">
      <w:pPr>
        <w:pStyle w:val="Corpodeltesto"/>
        <w:numPr>
          <w:ilvl w:val="0"/>
          <w:numId w:val="28"/>
        </w:numPr>
        <w:ind w:left="714" w:hanging="357"/>
        <w:jc w:val="both"/>
        <w:rPr>
          <w:rFonts w:ascii="Calibri" w:eastAsia="Calibri" w:hAnsi="Calibri"/>
          <w:sz w:val="22"/>
          <w:szCs w:val="22"/>
        </w:rPr>
      </w:pPr>
      <w:r w:rsidRPr="003D072C">
        <w:rPr>
          <w:rFonts w:ascii="Calibri" w:eastAsia="Calibri" w:hAnsi="Calibri"/>
          <w:sz w:val="22"/>
          <w:szCs w:val="22"/>
        </w:rPr>
        <w:t>Salute;</w:t>
      </w:r>
    </w:p>
    <w:p w:rsidR="00F63560" w:rsidRPr="003D072C" w:rsidRDefault="00F63560" w:rsidP="002310BC">
      <w:pPr>
        <w:pStyle w:val="Corpodeltesto"/>
        <w:numPr>
          <w:ilvl w:val="0"/>
          <w:numId w:val="28"/>
        </w:numPr>
        <w:ind w:left="714" w:hanging="357"/>
        <w:jc w:val="both"/>
        <w:rPr>
          <w:rFonts w:ascii="Calibri" w:eastAsia="Calibri" w:hAnsi="Calibri"/>
          <w:sz w:val="22"/>
          <w:szCs w:val="22"/>
        </w:rPr>
      </w:pPr>
      <w:r w:rsidRPr="003D072C">
        <w:rPr>
          <w:rFonts w:ascii="Calibri" w:eastAsia="Calibri" w:hAnsi="Calibri"/>
          <w:sz w:val="22"/>
          <w:szCs w:val="22"/>
        </w:rPr>
        <w:t>Benessere e sport;</w:t>
      </w:r>
    </w:p>
    <w:p w:rsidR="00F63560" w:rsidRPr="003D072C" w:rsidRDefault="00F63560" w:rsidP="002310BC">
      <w:pPr>
        <w:pStyle w:val="Corpodeltesto"/>
        <w:numPr>
          <w:ilvl w:val="0"/>
          <w:numId w:val="28"/>
        </w:numPr>
        <w:ind w:left="714" w:hanging="357"/>
        <w:jc w:val="both"/>
        <w:rPr>
          <w:rFonts w:ascii="Calibri" w:eastAsia="Calibri" w:hAnsi="Calibri"/>
          <w:sz w:val="22"/>
          <w:szCs w:val="22"/>
        </w:rPr>
      </w:pPr>
      <w:r w:rsidRPr="003D072C">
        <w:rPr>
          <w:rFonts w:ascii="Calibri" w:eastAsia="Calibri" w:hAnsi="Calibri"/>
          <w:sz w:val="22"/>
          <w:szCs w:val="22"/>
        </w:rPr>
        <w:t xml:space="preserve">Altro (specificare quali). </w:t>
      </w:r>
    </w:p>
    <w:p w:rsidR="0090287B" w:rsidRPr="003D072C" w:rsidRDefault="0090287B" w:rsidP="002310BC">
      <w:pPr>
        <w:pStyle w:val="Corpodeltesto"/>
        <w:ind w:right="-1"/>
        <w:jc w:val="both"/>
        <w:rPr>
          <w:rFonts w:ascii="Calibri" w:eastAsia="Calibri" w:hAnsi="Calibri"/>
          <w:b/>
          <w:sz w:val="22"/>
          <w:szCs w:val="22"/>
        </w:rPr>
      </w:pPr>
      <w:r w:rsidRPr="003D072C">
        <w:rPr>
          <w:rFonts w:ascii="Calibri" w:eastAsia="Calibri" w:hAnsi="Calibri"/>
          <w:sz w:val="22"/>
          <w:szCs w:val="22"/>
        </w:rPr>
        <w:t xml:space="preserve">Alla </w:t>
      </w:r>
      <w:r w:rsidR="00B63F13" w:rsidRPr="003D072C">
        <w:rPr>
          <w:rFonts w:ascii="Calibri" w:eastAsia="Calibri" w:hAnsi="Calibri"/>
          <w:sz w:val="22"/>
          <w:szCs w:val="22"/>
        </w:rPr>
        <w:t>d</w:t>
      </w:r>
      <w:r w:rsidRPr="003D072C">
        <w:rPr>
          <w:rFonts w:ascii="Calibri" w:eastAsia="Calibri" w:hAnsi="Calibri"/>
          <w:sz w:val="22"/>
          <w:szCs w:val="22"/>
        </w:rPr>
        <w:t xml:space="preserve">omanda di richiesta </w:t>
      </w:r>
      <w:r w:rsidR="00F63560" w:rsidRPr="003D072C">
        <w:rPr>
          <w:rFonts w:ascii="Calibri" w:eastAsia="Calibri" w:hAnsi="Calibri"/>
          <w:sz w:val="22"/>
          <w:szCs w:val="22"/>
        </w:rPr>
        <w:t xml:space="preserve">dell’intervento “La famiglia </w:t>
      </w:r>
      <w:r w:rsidR="00B63F13" w:rsidRPr="003D072C">
        <w:rPr>
          <w:rFonts w:ascii="Calibri" w:eastAsia="Calibri" w:hAnsi="Calibri"/>
          <w:sz w:val="22"/>
          <w:szCs w:val="22"/>
        </w:rPr>
        <w:t>c</w:t>
      </w:r>
      <w:r w:rsidR="00F63560" w:rsidRPr="003D072C">
        <w:rPr>
          <w:rFonts w:ascii="Calibri" w:eastAsia="Calibri" w:hAnsi="Calibri"/>
          <w:sz w:val="22"/>
          <w:szCs w:val="22"/>
        </w:rPr>
        <w:t xml:space="preserve">resce” </w:t>
      </w:r>
      <w:r w:rsidRPr="003D072C">
        <w:rPr>
          <w:rFonts w:ascii="Calibri" w:eastAsia="Calibri" w:hAnsi="Calibri"/>
          <w:sz w:val="22"/>
          <w:szCs w:val="22"/>
        </w:rPr>
        <w:t xml:space="preserve">il richiedente </w:t>
      </w:r>
      <w:r w:rsidR="00676A1D">
        <w:rPr>
          <w:rFonts w:ascii="Calibri" w:eastAsia="Calibri" w:hAnsi="Calibri"/>
          <w:sz w:val="22"/>
          <w:szCs w:val="22"/>
        </w:rPr>
        <w:t xml:space="preserve">residente nel Comune di </w:t>
      </w:r>
      <w:proofErr w:type="spellStart"/>
      <w:r w:rsidR="00676A1D">
        <w:rPr>
          <w:rFonts w:ascii="Calibri" w:eastAsia="Calibri" w:hAnsi="Calibri"/>
          <w:sz w:val="22"/>
          <w:szCs w:val="22"/>
        </w:rPr>
        <w:t>_</w:t>
      </w:r>
      <w:r w:rsidR="00533F30">
        <w:rPr>
          <w:rFonts w:ascii="Calibri" w:eastAsia="Calibri" w:hAnsi="Calibri"/>
          <w:sz w:val="22"/>
          <w:szCs w:val="22"/>
        </w:rPr>
        <w:t>Fonni</w:t>
      </w:r>
      <w:proofErr w:type="spellEnd"/>
      <w:r w:rsidR="00533F30">
        <w:rPr>
          <w:rFonts w:ascii="Calibri" w:eastAsia="Calibri" w:hAnsi="Calibri"/>
          <w:sz w:val="22"/>
          <w:szCs w:val="22"/>
        </w:rPr>
        <w:t xml:space="preserve"> </w:t>
      </w:r>
      <w:r w:rsidR="00B63F13" w:rsidRPr="003D072C">
        <w:rPr>
          <w:rFonts w:ascii="Calibri" w:eastAsia="Calibri" w:hAnsi="Calibri"/>
          <w:sz w:val="22"/>
          <w:szCs w:val="22"/>
        </w:rPr>
        <w:t xml:space="preserve">, </w:t>
      </w:r>
      <w:r w:rsidRPr="003D072C">
        <w:rPr>
          <w:rFonts w:ascii="Calibri" w:eastAsia="Calibri" w:hAnsi="Calibri"/>
          <w:sz w:val="22"/>
          <w:szCs w:val="22"/>
        </w:rPr>
        <w:t>a pena di esclusione, dovrà allegare la seguente documentazione:</w:t>
      </w:r>
    </w:p>
    <w:p w:rsidR="003D072C" w:rsidRDefault="00F63560" w:rsidP="003D072C">
      <w:pPr>
        <w:pStyle w:val="Paragrafoelenco"/>
        <w:numPr>
          <w:ilvl w:val="0"/>
          <w:numId w:val="29"/>
        </w:numPr>
        <w:spacing w:after="0" w:line="240" w:lineRule="auto"/>
        <w:ind w:left="284" w:right="-11" w:hanging="284"/>
        <w:jc w:val="both"/>
        <w:rPr>
          <w:rFonts w:ascii="Calibri" w:hAnsi="Calibri"/>
        </w:rPr>
      </w:pPr>
      <w:r w:rsidRPr="003D072C">
        <w:rPr>
          <w:rFonts w:ascii="Calibri" w:hAnsi="Calibri"/>
        </w:rPr>
        <w:t>Copia della attestazione ISEE completa di Dichiarazione sostitutiva unica, in corso di validità</w:t>
      </w:r>
      <w:r w:rsidR="002310BC" w:rsidRPr="003D072C">
        <w:rPr>
          <w:rFonts w:ascii="Calibri" w:hAnsi="Calibri"/>
        </w:rPr>
        <w:t xml:space="preserve"> e</w:t>
      </w:r>
      <w:r w:rsidRPr="003D072C">
        <w:rPr>
          <w:rFonts w:ascii="Calibri" w:hAnsi="Calibri"/>
        </w:rPr>
        <w:t xml:space="preserve"> </w:t>
      </w:r>
      <w:r w:rsidRPr="003D072C">
        <w:rPr>
          <w:rFonts w:ascii="Calibri" w:hAnsi="Calibri"/>
          <w:u w:val="single"/>
        </w:rPr>
        <w:t>priva di omissioni e difformità</w:t>
      </w:r>
      <w:r w:rsidRPr="003D072C">
        <w:rPr>
          <w:rFonts w:ascii="Calibri" w:hAnsi="Calibri"/>
        </w:rPr>
        <w:t xml:space="preserve">; </w:t>
      </w:r>
    </w:p>
    <w:p w:rsidR="00F63560" w:rsidRPr="003D072C" w:rsidRDefault="00F63560" w:rsidP="003D072C">
      <w:pPr>
        <w:pStyle w:val="Paragrafoelenco"/>
        <w:spacing w:after="0" w:line="240" w:lineRule="auto"/>
        <w:ind w:left="284" w:right="-11"/>
        <w:jc w:val="both"/>
        <w:rPr>
          <w:rFonts w:ascii="Calibri" w:hAnsi="Calibri"/>
        </w:rPr>
      </w:pPr>
      <w:r w:rsidRPr="003D072C">
        <w:rPr>
          <w:rFonts w:ascii="Calibri" w:hAnsi="Calibri"/>
        </w:rPr>
        <w:t xml:space="preserve"> </w:t>
      </w:r>
    </w:p>
    <w:p w:rsidR="00F45105" w:rsidRPr="003D072C" w:rsidRDefault="00F63560" w:rsidP="00F45105">
      <w:pPr>
        <w:pStyle w:val="Paragrafoelenco"/>
        <w:numPr>
          <w:ilvl w:val="0"/>
          <w:numId w:val="29"/>
        </w:numPr>
        <w:spacing w:after="0" w:line="360" w:lineRule="auto"/>
        <w:ind w:left="284" w:right="-11" w:hanging="284"/>
        <w:jc w:val="both"/>
        <w:rPr>
          <w:rFonts w:ascii="Calibri" w:hAnsi="Calibri"/>
        </w:rPr>
      </w:pPr>
      <w:r w:rsidRPr="003D072C">
        <w:rPr>
          <w:rFonts w:ascii="Calibri" w:hAnsi="Calibri"/>
        </w:rPr>
        <w:t xml:space="preserve">Copia del documento di identità del richiedente in corso di validità; </w:t>
      </w:r>
    </w:p>
    <w:p w:rsidR="00F63560" w:rsidRPr="003D072C" w:rsidRDefault="00F63560" w:rsidP="00F45105">
      <w:pPr>
        <w:pStyle w:val="Paragrafoelenco"/>
        <w:numPr>
          <w:ilvl w:val="0"/>
          <w:numId w:val="29"/>
        </w:numPr>
        <w:spacing w:after="0" w:line="360" w:lineRule="auto"/>
        <w:ind w:left="284" w:right="-11" w:hanging="284"/>
        <w:jc w:val="both"/>
        <w:rPr>
          <w:rFonts w:ascii="Calibri" w:hAnsi="Calibri"/>
        </w:rPr>
      </w:pPr>
      <w:r w:rsidRPr="003D072C">
        <w:rPr>
          <w:rFonts w:ascii="Calibri" w:hAnsi="Calibri"/>
        </w:rPr>
        <w:t xml:space="preserve">Copia del codice IBAN intestato o cointestato al soggetto richiedente; </w:t>
      </w:r>
    </w:p>
    <w:p w:rsidR="0090287B" w:rsidRPr="003D072C" w:rsidRDefault="0090287B" w:rsidP="00F45105">
      <w:pPr>
        <w:pStyle w:val="Corpodeltesto"/>
        <w:numPr>
          <w:ilvl w:val="0"/>
          <w:numId w:val="29"/>
        </w:numPr>
        <w:spacing w:after="0" w:line="360" w:lineRule="auto"/>
        <w:ind w:left="284" w:right="-1" w:hanging="284"/>
        <w:jc w:val="both"/>
        <w:rPr>
          <w:rFonts w:ascii="Calibri" w:eastAsia="Calibri" w:hAnsi="Calibri"/>
          <w:sz w:val="22"/>
          <w:szCs w:val="22"/>
        </w:rPr>
      </w:pPr>
      <w:r w:rsidRPr="003D072C">
        <w:rPr>
          <w:rFonts w:ascii="Calibri" w:eastAsia="Calibri" w:hAnsi="Calibri"/>
          <w:sz w:val="22"/>
          <w:szCs w:val="22"/>
        </w:rPr>
        <w:t>Eventuale copia delle disposizioni dell’autorità giudiziale (separazione, affidamento, ecc.);</w:t>
      </w:r>
    </w:p>
    <w:p w:rsidR="00B63F13" w:rsidRPr="003D072C" w:rsidRDefault="00B63F13" w:rsidP="00F45105">
      <w:pPr>
        <w:pStyle w:val="Paragrafoelenco"/>
        <w:numPr>
          <w:ilvl w:val="0"/>
          <w:numId w:val="29"/>
        </w:numPr>
        <w:spacing w:after="0" w:line="360" w:lineRule="auto"/>
        <w:ind w:left="284" w:right="-11" w:hanging="284"/>
        <w:jc w:val="both"/>
        <w:rPr>
          <w:rFonts w:ascii="Calibri" w:hAnsi="Calibri"/>
        </w:rPr>
      </w:pPr>
      <w:r w:rsidRPr="003D072C">
        <w:rPr>
          <w:rFonts w:ascii="Calibri" w:hAnsi="Calibri"/>
        </w:rPr>
        <w:t xml:space="preserve">Eventuale autocertificazione relativa alla residenza da almeno 24 mesi nel territorio della Regione Sardegna; </w:t>
      </w:r>
    </w:p>
    <w:p w:rsidR="00B63F13" w:rsidRPr="003D072C" w:rsidRDefault="00B63F13" w:rsidP="00F45105">
      <w:pPr>
        <w:pStyle w:val="Paragrafoelenco"/>
        <w:numPr>
          <w:ilvl w:val="0"/>
          <w:numId w:val="29"/>
        </w:numPr>
        <w:spacing w:after="0" w:line="360" w:lineRule="auto"/>
        <w:ind w:left="284" w:right="-11" w:hanging="284"/>
        <w:jc w:val="both"/>
        <w:rPr>
          <w:rFonts w:ascii="Calibri" w:hAnsi="Calibri"/>
        </w:rPr>
      </w:pPr>
      <w:r w:rsidRPr="003D072C">
        <w:rPr>
          <w:rFonts w:ascii="Calibri" w:hAnsi="Calibri"/>
        </w:rPr>
        <w:t>Eventuale autocertificazione relativa alla famiglia di fatto convivente da almeno sei mesi</w:t>
      </w:r>
      <w:r w:rsidR="00F45105" w:rsidRPr="003D072C">
        <w:rPr>
          <w:rFonts w:ascii="Calibri" w:hAnsi="Calibri"/>
        </w:rPr>
        <w:t>.</w:t>
      </w:r>
      <w:r w:rsidRPr="003D072C">
        <w:rPr>
          <w:rFonts w:ascii="Calibri" w:hAnsi="Calibri"/>
        </w:rPr>
        <w:t xml:space="preserve"> </w:t>
      </w:r>
    </w:p>
    <w:p w:rsidR="0090287B" w:rsidRPr="003D072C" w:rsidRDefault="0090287B" w:rsidP="002310BC">
      <w:pPr>
        <w:pStyle w:val="Corpodeltesto"/>
        <w:ind w:right="284"/>
        <w:jc w:val="both"/>
        <w:rPr>
          <w:rFonts w:ascii="Calibri" w:eastAsia="Calibri" w:hAnsi="Calibri"/>
          <w:sz w:val="22"/>
          <w:szCs w:val="22"/>
        </w:rPr>
      </w:pPr>
      <w:r w:rsidRPr="003D072C">
        <w:rPr>
          <w:rFonts w:ascii="Calibri" w:eastAsia="Calibri" w:hAnsi="Calibri"/>
          <w:sz w:val="22"/>
          <w:szCs w:val="22"/>
        </w:rPr>
        <w:lastRenderedPageBreak/>
        <w:t xml:space="preserve">Potrà essere presentata una sola domanda per nucleo familiare. </w:t>
      </w:r>
    </w:p>
    <w:p w:rsidR="0090287B" w:rsidRPr="003D072C" w:rsidRDefault="0090287B" w:rsidP="002310BC">
      <w:pPr>
        <w:pStyle w:val="Corpodeltesto"/>
        <w:ind w:right="-1"/>
        <w:jc w:val="both"/>
        <w:rPr>
          <w:rFonts w:ascii="Calibri" w:eastAsia="Calibri" w:hAnsi="Calibri"/>
          <w:sz w:val="22"/>
          <w:szCs w:val="22"/>
        </w:rPr>
      </w:pPr>
      <w:r w:rsidRPr="003D072C">
        <w:rPr>
          <w:rFonts w:ascii="Calibri" w:eastAsia="Calibri" w:hAnsi="Calibri"/>
          <w:sz w:val="22"/>
          <w:szCs w:val="22"/>
        </w:rPr>
        <w:t xml:space="preserve">Tutti i requisiti dovranno essere posseduti e dichiarati alla data di scadenza dell’avviso pubblico.   </w:t>
      </w:r>
    </w:p>
    <w:p w:rsidR="0090287B" w:rsidRPr="003D072C" w:rsidRDefault="0090287B" w:rsidP="002310BC">
      <w:pPr>
        <w:spacing w:after="120" w:line="240" w:lineRule="auto"/>
        <w:jc w:val="both"/>
        <w:rPr>
          <w:rFonts w:ascii="Calibri" w:hAnsi="Calibri"/>
        </w:rPr>
      </w:pPr>
      <w:r w:rsidRPr="003D072C">
        <w:rPr>
          <w:rFonts w:ascii="Calibri" w:hAnsi="Calibri"/>
        </w:rPr>
        <w:t>Il Comune procederà con le verifiche di competenza, rispetto ai requisiti auto dichiarati in sede di domanda.</w:t>
      </w:r>
    </w:p>
    <w:p w:rsidR="00EB316F" w:rsidRPr="003D072C" w:rsidRDefault="00EB316F" w:rsidP="00EB316F">
      <w:pPr>
        <w:pStyle w:val="Paragrafoelenco"/>
        <w:spacing w:after="120" w:line="240" w:lineRule="auto"/>
        <w:ind w:left="420"/>
        <w:jc w:val="both"/>
        <w:rPr>
          <w:rFonts w:ascii="Calibri" w:hAnsi="Calibri"/>
          <w:b/>
        </w:rPr>
      </w:pPr>
    </w:p>
    <w:p w:rsidR="00EB316F" w:rsidRPr="003D072C" w:rsidRDefault="00EB316F" w:rsidP="00EB316F">
      <w:pPr>
        <w:pStyle w:val="Paragrafoelenco"/>
        <w:numPr>
          <w:ilvl w:val="0"/>
          <w:numId w:val="30"/>
        </w:numPr>
        <w:spacing w:after="120" w:line="240" w:lineRule="auto"/>
        <w:ind w:left="426" w:hanging="426"/>
        <w:jc w:val="both"/>
        <w:rPr>
          <w:rFonts w:ascii="Calibri" w:hAnsi="Calibri"/>
          <w:b/>
        </w:rPr>
      </w:pPr>
      <w:r w:rsidRPr="003D072C">
        <w:rPr>
          <w:rFonts w:ascii="Calibri" w:hAnsi="Calibri"/>
          <w:b/>
        </w:rPr>
        <w:t xml:space="preserve">Misura e attribuzione del contribuito. </w:t>
      </w:r>
    </w:p>
    <w:p w:rsidR="00EB316F" w:rsidRPr="003D072C" w:rsidRDefault="00EB316F" w:rsidP="00EB316F">
      <w:pPr>
        <w:pStyle w:val="Paragrafoelenco"/>
        <w:spacing w:after="120" w:line="240" w:lineRule="auto"/>
        <w:ind w:left="0"/>
        <w:jc w:val="both"/>
        <w:rPr>
          <w:rFonts w:ascii="Calibri" w:hAnsi="Calibri"/>
        </w:rPr>
      </w:pPr>
      <w:r w:rsidRPr="003D072C">
        <w:rPr>
          <w:rFonts w:ascii="Calibri" w:hAnsi="Calibri"/>
        </w:rPr>
        <w:t xml:space="preserve">Per i nuclei familiari che risulteranno ammessi al beneficio, verrà erogato un contributo per l’anno 2019 di € 160, per ciascun figlio </w:t>
      </w:r>
      <w:r w:rsidR="00676A1D">
        <w:rPr>
          <w:rFonts w:ascii="Calibri" w:hAnsi="Calibri"/>
          <w:u w:val="single"/>
        </w:rPr>
        <w:t>fis</w:t>
      </w:r>
      <w:r w:rsidR="0004515E">
        <w:rPr>
          <w:rFonts w:ascii="Calibri" w:hAnsi="Calibri"/>
          <w:u w:val="single"/>
        </w:rPr>
        <w:t>i</w:t>
      </w:r>
      <w:r w:rsidR="00676A1D">
        <w:rPr>
          <w:rFonts w:ascii="Calibri" w:hAnsi="Calibri"/>
          <w:u w:val="single"/>
        </w:rPr>
        <w:t>ca</w:t>
      </w:r>
      <w:r w:rsidRPr="003D072C">
        <w:rPr>
          <w:rFonts w:ascii="Calibri" w:hAnsi="Calibri"/>
          <w:u w:val="single"/>
        </w:rPr>
        <w:t>mente a carico</w:t>
      </w:r>
      <w:r w:rsidRPr="003D072C">
        <w:rPr>
          <w:rFonts w:ascii="Calibri" w:hAnsi="Calibri"/>
        </w:rPr>
        <w:t xml:space="preserve">, di età compresa tra zero e venticinque anni, come di seguito riportato: </w:t>
      </w:r>
    </w:p>
    <w:p w:rsidR="00EB316F" w:rsidRPr="003D072C" w:rsidRDefault="00EB316F" w:rsidP="00EB316F">
      <w:pPr>
        <w:pStyle w:val="Paragrafoelenco"/>
        <w:spacing w:after="120" w:line="240" w:lineRule="auto"/>
        <w:ind w:left="0"/>
        <w:jc w:val="both"/>
        <w:rPr>
          <w:rFonts w:ascii="Calibri" w:hAnsi="Calibri"/>
        </w:rPr>
      </w:pPr>
    </w:p>
    <w:tbl>
      <w:tblPr>
        <w:tblStyle w:val="Grigliatabella"/>
        <w:tblW w:w="9776" w:type="dxa"/>
        <w:tblLook w:val="04A0"/>
      </w:tblPr>
      <w:tblGrid>
        <w:gridCol w:w="3114"/>
        <w:gridCol w:w="6662"/>
      </w:tblGrid>
      <w:tr w:rsidR="00EB316F" w:rsidRPr="003D072C" w:rsidTr="00EB316F">
        <w:tc>
          <w:tcPr>
            <w:tcW w:w="3114" w:type="dxa"/>
          </w:tcPr>
          <w:p w:rsidR="00EB316F" w:rsidRPr="003D072C" w:rsidRDefault="00EB316F" w:rsidP="00EB316F">
            <w:pPr>
              <w:pStyle w:val="Paragrafoelenco"/>
              <w:spacing w:after="120"/>
              <w:ind w:left="0"/>
              <w:jc w:val="center"/>
              <w:rPr>
                <w:rFonts w:ascii="Calibri" w:hAnsi="Calibri"/>
                <w:b/>
              </w:rPr>
            </w:pPr>
            <w:r w:rsidRPr="003D072C">
              <w:rPr>
                <w:rFonts w:ascii="Calibri" w:hAnsi="Calibri"/>
                <w:b/>
              </w:rPr>
              <w:t>Numero dei figli</w:t>
            </w:r>
          </w:p>
        </w:tc>
        <w:tc>
          <w:tcPr>
            <w:tcW w:w="6662" w:type="dxa"/>
          </w:tcPr>
          <w:p w:rsidR="00EB316F" w:rsidRPr="003D072C" w:rsidRDefault="00EB316F" w:rsidP="00EB316F">
            <w:pPr>
              <w:pStyle w:val="Paragrafoelenco"/>
              <w:spacing w:after="120"/>
              <w:ind w:left="0"/>
              <w:jc w:val="center"/>
              <w:rPr>
                <w:rFonts w:ascii="Calibri" w:hAnsi="Calibri"/>
                <w:b/>
              </w:rPr>
            </w:pPr>
            <w:r w:rsidRPr="003D072C">
              <w:rPr>
                <w:rFonts w:ascii="Calibri" w:hAnsi="Calibri"/>
                <w:b/>
              </w:rPr>
              <w:t>Importo del contributo</w:t>
            </w:r>
          </w:p>
        </w:tc>
      </w:tr>
      <w:tr w:rsidR="00EB316F" w:rsidRPr="003D072C" w:rsidTr="00EB316F">
        <w:tc>
          <w:tcPr>
            <w:tcW w:w="3114" w:type="dxa"/>
          </w:tcPr>
          <w:p w:rsidR="00EB316F" w:rsidRPr="003D072C" w:rsidRDefault="00EB316F" w:rsidP="00EB316F">
            <w:pPr>
              <w:pStyle w:val="Paragrafoelenco"/>
              <w:spacing w:after="120"/>
              <w:ind w:left="0"/>
              <w:rPr>
                <w:rFonts w:ascii="Calibri" w:hAnsi="Calibri"/>
              </w:rPr>
            </w:pPr>
            <w:r w:rsidRPr="003D072C">
              <w:rPr>
                <w:rFonts w:ascii="Calibri" w:hAnsi="Calibri"/>
              </w:rPr>
              <w:t>4</w:t>
            </w:r>
          </w:p>
        </w:tc>
        <w:tc>
          <w:tcPr>
            <w:tcW w:w="6662" w:type="dxa"/>
          </w:tcPr>
          <w:p w:rsidR="00EB316F" w:rsidRPr="003D072C" w:rsidRDefault="00EB316F" w:rsidP="00EB316F">
            <w:pPr>
              <w:pStyle w:val="Paragrafoelenco"/>
              <w:spacing w:after="120"/>
              <w:ind w:left="0"/>
              <w:rPr>
                <w:rFonts w:ascii="Calibri" w:hAnsi="Calibri"/>
              </w:rPr>
            </w:pPr>
            <w:r w:rsidRPr="003D072C">
              <w:rPr>
                <w:rFonts w:ascii="Calibri" w:hAnsi="Calibri"/>
              </w:rPr>
              <w:t>€ 640,00</w:t>
            </w:r>
          </w:p>
        </w:tc>
      </w:tr>
      <w:tr w:rsidR="00EB316F" w:rsidRPr="003D072C" w:rsidTr="00EB316F">
        <w:tc>
          <w:tcPr>
            <w:tcW w:w="3114" w:type="dxa"/>
          </w:tcPr>
          <w:p w:rsidR="00EB316F" w:rsidRPr="003D072C" w:rsidRDefault="00EB316F" w:rsidP="00EB316F">
            <w:pPr>
              <w:pStyle w:val="Paragrafoelenco"/>
              <w:spacing w:after="120"/>
              <w:ind w:left="0"/>
              <w:rPr>
                <w:rFonts w:ascii="Calibri" w:hAnsi="Calibri"/>
              </w:rPr>
            </w:pPr>
            <w:r w:rsidRPr="003D072C">
              <w:rPr>
                <w:rFonts w:ascii="Calibri" w:hAnsi="Calibri"/>
              </w:rPr>
              <w:t>5</w:t>
            </w:r>
          </w:p>
        </w:tc>
        <w:tc>
          <w:tcPr>
            <w:tcW w:w="6662" w:type="dxa"/>
          </w:tcPr>
          <w:p w:rsidR="00EB316F" w:rsidRPr="003D072C" w:rsidRDefault="00EB316F" w:rsidP="00EB316F">
            <w:pPr>
              <w:pStyle w:val="Paragrafoelenco"/>
              <w:spacing w:after="120"/>
              <w:ind w:left="0"/>
              <w:rPr>
                <w:rFonts w:ascii="Calibri" w:hAnsi="Calibri"/>
              </w:rPr>
            </w:pPr>
            <w:r w:rsidRPr="003D072C">
              <w:rPr>
                <w:rFonts w:ascii="Calibri" w:hAnsi="Calibri"/>
              </w:rPr>
              <w:t>€ 800,00</w:t>
            </w:r>
          </w:p>
        </w:tc>
      </w:tr>
      <w:tr w:rsidR="00EB316F" w:rsidRPr="003D072C" w:rsidTr="00EB316F">
        <w:tc>
          <w:tcPr>
            <w:tcW w:w="3114" w:type="dxa"/>
          </w:tcPr>
          <w:p w:rsidR="00EB316F" w:rsidRPr="003D072C" w:rsidRDefault="00EB316F" w:rsidP="00EB316F">
            <w:pPr>
              <w:pStyle w:val="Paragrafoelenco"/>
              <w:spacing w:after="120"/>
              <w:ind w:left="0"/>
              <w:rPr>
                <w:rFonts w:ascii="Calibri" w:hAnsi="Calibri"/>
              </w:rPr>
            </w:pPr>
            <w:r w:rsidRPr="003D072C">
              <w:rPr>
                <w:rFonts w:ascii="Calibri" w:hAnsi="Calibri"/>
              </w:rPr>
              <w:t>6</w:t>
            </w:r>
          </w:p>
        </w:tc>
        <w:tc>
          <w:tcPr>
            <w:tcW w:w="6662" w:type="dxa"/>
          </w:tcPr>
          <w:p w:rsidR="00EB316F" w:rsidRPr="003D072C" w:rsidRDefault="00EB316F" w:rsidP="00EB316F">
            <w:pPr>
              <w:pStyle w:val="Paragrafoelenco"/>
              <w:spacing w:after="120"/>
              <w:ind w:left="0"/>
              <w:rPr>
                <w:rFonts w:ascii="Calibri" w:hAnsi="Calibri"/>
              </w:rPr>
            </w:pPr>
            <w:r w:rsidRPr="003D072C">
              <w:rPr>
                <w:rFonts w:ascii="Calibri" w:hAnsi="Calibri"/>
              </w:rPr>
              <w:t>€ 960,00</w:t>
            </w:r>
          </w:p>
        </w:tc>
      </w:tr>
      <w:tr w:rsidR="00EB316F" w:rsidRPr="003D072C" w:rsidTr="00EB316F">
        <w:tc>
          <w:tcPr>
            <w:tcW w:w="3114" w:type="dxa"/>
          </w:tcPr>
          <w:p w:rsidR="00EB316F" w:rsidRPr="003D072C" w:rsidRDefault="00EB316F" w:rsidP="00EB316F">
            <w:pPr>
              <w:pStyle w:val="Paragrafoelenco"/>
              <w:spacing w:after="120"/>
              <w:ind w:left="0"/>
              <w:rPr>
                <w:rFonts w:ascii="Calibri" w:hAnsi="Calibri"/>
              </w:rPr>
            </w:pPr>
            <w:r w:rsidRPr="003D072C">
              <w:rPr>
                <w:rFonts w:ascii="Calibri" w:hAnsi="Calibri"/>
              </w:rPr>
              <w:t>7</w:t>
            </w:r>
          </w:p>
        </w:tc>
        <w:tc>
          <w:tcPr>
            <w:tcW w:w="6662" w:type="dxa"/>
          </w:tcPr>
          <w:p w:rsidR="00EB316F" w:rsidRPr="003D072C" w:rsidRDefault="00EB316F" w:rsidP="00EB316F">
            <w:pPr>
              <w:pStyle w:val="Paragrafoelenco"/>
              <w:spacing w:after="120"/>
              <w:ind w:left="0"/>
              <w:rPr>
                <w:rFonts w:ascii="Calibri" w:hAnsi="Calibri"/>
              </w:rPr>
            </w:pPr>
            <w:r w:rsidRPr="003D072C">
              <w:rPr>
                <w:rFonts w:ascii="Calibri" w:hAnsi="Calibri"/>
              </w:rPr>
              <w:t>€ 1.120,00</w:t>
            </w:r>
          </w:p>
        </w:tc>
      </w:tr>
      <w:tr w:rsidR="00EB316F" w:rsidRPr="003D072C" w:rsidTr="00EB316F">
        <w:tc>
          <w:tcPr>
            <w:tcW w:w="3114" w:type="dxa"/>
          </w:tcPr>
          <w:p w:rsidR="00EB316F" w:rsidRPr="003D072C" w:rsidRDefault="00EB316F" w:rsidP="00EB316F">
            <w:pPr>
              <w:pStyle w:val="Paragrafoelenco"/>
              <w:spacing w:after="120"/>
              <w:ind w:left="0"/>
              <w:rPr>
                <w:rFonts w:ascii="Calibri" w:hAnsi="Calibri"/>
              </w:rPr>
            </w:pPr>
            <w:r w:rsidRPr="003D072C">
              <w:rPr>
                <w:rFonts w:ascii="Calibri" w:hAnsi="Calibri"/>
              </w:rPr>
              <w:t>8</w:t>
            </w:r>
          </w:p>
        </w:tc>
        <w:tc>
          <w:tcPr>
            <w:tcW w:w="6662" w:type="dxa"/>
          </w:tcPr>
          <w:p w:rsidR="00EB316F" w:rsidRPr="003D072C" w:rsidRDefault="00EB316F" w:rsidP="00EB316F">
            <w:pPr>
              <w:pStyle w:val="Paragrafoelenco"/>
              <w:spacing w:after="120"/>
              <w:ind w:left="0"/>
              <w:rPr>
                <w:rFonts w:ascii="Calibri" w:hAnsi="Calibri"/>
              </w:rPr>
            </w:pPr>
            <w:r w:rsidRPr="003D072C">
              <w:rPr>
                <w:rFonts w:ascii="Calibri" w:hAnsi="Calibri"/>
              </w:rPr>
              <w:t>€ 1.280,00</w:t>
            </w:r>
          </w:p>
        </w:tc>
      </w:tr>
      <w:tr w:rsidR="00EB316F" w:rsidRPr="003D072C" w:rsidTr="00EB316F">
        <w:tc>
          <w:tcPr>
            <w:tcW w:w="3114" w:type="dxa"/>
          </w:tcPr>
          <w:p w:rsidR="00EB316F" w:rsidRPr="003D072C" w:rsidRDefault="00EB316F" w:rsidP="00EB316F">
            <w:pPr>
              <w:pStyle w:val="Paragrafoelenco"/>
              <w:spacing w:after="120"/>
              <w:ind w:left="0"/>
              <w:rPr>
                <w:rFonts w:ascii="Calibri" w:hAnsi="Calibri"/>
              </w:rPr>
            </w:pPr>
            <w:r w:rsidRPr="003D072C">
              <w:rPr>
                <w:rFonts w:ascii="Calibri" w:hAnsi="Calibri"/>
              </w:rPr>
              <w:t xml:space="preserve">9 e più </w:t>
            </w:r>
          </w:p>
        </w:tc>
        <w:tc>
          <w:tcPr>
            <w:tcW w:w="6662" w:type="dxa"/>
          </w:tcPr>
          <w:p w:rsidR="00EB316F" w:rsidRPr="003D072C" w:rsidRDefault="00EB316F" w:rsidP="00EB316F">
            <w:pPr>
              <w:pStyle w:val="Paragrafoelenco"/>
              <w:spacing w:after="120"/>
              <w:ind w:left="0"/>
              <w:rPr>
                <w:rFonts w:ascii="Calibri" w:hAnsi="Calibri"/>
              </w:rPr>
            </w:pPr>
            <w:r w:rsidRPr="003D072C">
              <w:rPr>
                <w:rFonts w:ascii="Calibri" w:hAnsi="Calibri"/>
              </w:rPr>
              <w:t>Importo determinato dal numero dei figli x € 160,00</w:t>
            </w:r>
          </w:p>
        </w:tc>
      </w:tr>
    </w:tbl>
    <w:p w:rsidR="00272855" w:rsidRPr="003D072C" w:rsidRDefault="00272855" w:rsidP="00EB316F">
      <w:pPr>
        <w:pStyle w:val="Paragrafoelenco"/>
        <w:spacing w:after="120" w:line="240" w:lineRule="auto"/>
        <w:ind w:left="0"/>
        <w:jc w:val="right"/>
        <w:rPr>
          <w:rFonts w:ascii="Calibri" w:hAnsi="Calibri"/>
        </w:rPr>
      </w:pPr>
    </w:p>
    <w:p w:rsidR="00EB316F" w:rsidRPr="003D072C" w:rsidRDefault="00EB316F" w:rsidP="00EB316F">
      <w:pPr>
        <w:pStyle w:val="Paragrafoelenco"/>
        <w:spacing w:after="120" w:line="240" w:lineRule="auto"/>
        <w:ind w:left="0"/>
        <w:jc w:val="right"/>
        <w:rPr>
          <w:rFonts w:ascii="Calibri" w:hAnsi="Calibri"/>
        </w:rPr>
      </w:pPr>
      <w:r w:rsidRPr="003D072C">
        <w:rPr>
          <w:rFonts w:ascii="Calibri" w:hAnsi="Calibri"/>
        </w:rPr>
        <w:t xml:space="preserve"> </w:t>
      </w:r>
    </w:p>
    <w:p w:rsidR="00655A99" w:rsidRPr="003D072C" w:rsidRDefault="00655A99" w:rsidP="00655A99">
      <w:pPr>
        <w:pStyle w:val="Paragrafoelenco"/>
        <w:numPr>
          <w:ilvl w:val="0"/>
          <w:numId w:val="30"/>
        </w:numPr>
        <w:spacing w:after="120" w:line="240" w:lineRule="auto"/>
        <w:ind w:hanging="420"/>
        <w:jc w:val="both"/>
        <w:rPr>
          <w:rFonts w:ascii="Calibri" w:hAnsi="Calibri"/>
          <w:b/>
        </w:rPr>
      </w:pPr>
      <w:r w:rsidRPr="003D072C">
        <w:rPr>
          <w:rFonts w:ascii="Calibri" w:hAnsi="Calibri"/>
          <w:b/>
        </w:rPr>
        <w:t xml:space="preserve">Trasferimento del finanziamento regionale agli ambiti PLUS. </w:t>
      </w:r>
    </w:p>
    <w:p w:rsidR="00655A99" w:rsidRPr="003D072C" w:rsidRDefault="00655A99" w:rsidP="00655A99">
      <w:pPr>
        <w:pStyle w:val="Paragrafoelenco"/>
        <w:spacing w:after="120" w:line="240" w:lineRule="auto"/>
        <w:ind w:left="0"/>
        <w:jc w:val="both"/>
        <w:rPr>
          <w:rFonts w:ascii="Calibri" w:hAnsi="Calibri"/>
        </w:rPr>
      </w:pPr>
      <w:r w:rsidRPr="003D072C">
        <w:rPr>
          <w:rFonts w:ascii="Calibri" w:hAnsi="Calibri"/>
        </w:rPr>
        <w:t xml:space="preserve">La Regione traferirà le risorse destinate a realizzare l’intervento “La famiglia cresce”, </w:t>
      </w:r>
      <w:r w:rsidR="00F45105" w:rsidRPr="003D072C">
        <w:rPr>
          <w:rFonts w:ascii="Calibri" w:hAnsi="Calibri"/>
        </w:rPr>
        <w:t>al</w:t>
      </w:r>
      <w:r w:rsidRPr="003D072C">
        <w:rPr>
          <w:rFonts w:ascii="Calibri" w:hAnsi="Calibri"/>
        </w:rPr>
        <w:t xml:space="preserve">l’ambito PLUS di Nuoro. </w:t>
      </w:r>
    </w:p>
    <w:p w:rsidR="00655A99" w:rsidRPr="003D072C" w:rsidRDefault="00655A99" w:rsidP="00655A99">
      <w:pPr>
        <w:pStyle w:val="Paragrafoelenco"/>
        <w:spacing w:after="120" w:line="240" w:lineRule="auto"/>
        <w:ind w:left="0"/>
        <w:jc w:val="both"/>
        <w:rPr>
          <w:rFonts w:ascii="Calibri" w:hAnsi="Calibri"/>
        </w:rPr>
      </w:pPr>
      <w:r w:rsidRPr="003D072C">
        <w:rPr>
          <w:rFonts w:ascii="Calibri" w:hAnsi="Calibri"/>
        </w:rPr>
        <w:t xml:space="preserve">Una prima quota, pari al 45% (€ 154.297,54) dello stanziamento complessivo, calcolato sulla base dell’incidenza dei nuclei familiari numerosi di ciascun ambito PLUS sul totale regionale, è stato erogato all’atto dell’approvazione della Deliberazione Regionale n. 8/64. </w:t>
      </w:r>
    </w:p>
    <w:p w:rsidR="00655A99" w:rsidRPr="003D072C" w:rsidRDefault="00655A99" w:rsidP="00655A99">
      <w:pPr>
        <w:pStyle w:val="Paragrafoelenco"/>
        <w:spacing w:after="120" w:line="240" w:lineRule="auto"/>
        <w:ind w:left="0"/>
        <w:jc w:val="both"/>
        <w:rPr>
          <w:rFonts w:ascii="Calibri" w:hAnsi="Calibri"/>
        </w:rPr>
      </w:pPr>
      <w:r w:rsidRPr="003D072C">
        <w:rPr>
          <w:rFonts w:ascii="Calibri" w:hAnsi="Calibri"/>
        </w:rPr>
        <w:t xml:space="preserve">La seconda quota del finanziamento verrà erogata agli ambiti PLUS a seguito della comunicazione alla Regione degli esiti delle graduatorie d’ambito approvate e qualora le risorse trasferite con l’acconto non siano sufficienti a coprire l’intero fabbisogno come da graduatorie. </w:t>
      </w:r>
    </w:p>
    <w:p w:rsidR="00655A99" w:rsidRPr="003D072C" w:rsidRDefault="00655A99" w:rsidP="00655A99">
      <w:pPr>
        <w:pStyle w:val="Paragrafoelenco"/>
        <w:spacing w:after="120" w:line="240" w:lineRule="auto"/>
        <w:ind w:left="0"/>
        <w:jc w:val="both"/>
        <w:rPr>
          <w:rFonts w:ascii="Calibri" w:hAnsi="Calibri"/>
        </w:rPr>
      </w:pPr>
      <w:r w:rsidRPr="003D072C">
        <w:rPr>
          <w:rFonts w:ascii="Calibri" w:hAnsi="Calibri"/>
        </w:rPr>
        <w:t xml:space="preserve">Qualora le richieste superino le risorse disponibili, la seconda quota verrà calcolata sulla base dell’incidenza dell’effettivo fabbisogno certificato dalle graduatorie di ciascun ambito PLUS sul fabbisogno complessivo regionale.   </w:t>
      </w:r>
    </w:p>
    <w:p w:rsidR="00655A99" w:rsidRPr="003D072C" w:rsidRDefault="00655A99" w:rsidP="00655A99">
      <w:pPr>
        <w:pStyle w:val="Paragrafoelenco"/>
        <w:spacing w:after="120" w:line="240" w:lineRule="auto"/>
        <w:ind w:left="420"/>
        <w:jc w:val="both"/>
        <w:rPr>
          <w:rFonts w:ascii="Calibri" w:hAnsi="Calibri"/>
          <w:b/>
        </w:rPr>
      </w:pPr>
    </w:p>
    <w:p w:rsidR="00EB316F" w:rsidRPr="003D072C" w:rsidRDefault="00EB316F" w:rsidP="00EB316F">
      <w:pPr>
        <w:pStyle w:val="Paragrafoelenco"/>
        <w:numPr>
          <w:ilvl w:val="0"/>
          <w:numId w:val="30"/>
        </w:numPr>
        <w:spacing w:after="120" w:line="240" w:lineRule="auto"/>
        <w:ind w:hanging="420"/>
        <w:jc w:val="both"/>
        <w:rPr>
          <w:rFonts w:ascii="Calibri" w:hAnsi="Calibri"/>
          <w:b/>
        </w:rPr>
      </w:pPr>
      <w:r w:rsidRPr="003D072C">
        <w:rPr>
          <w:rFonts w:ascii="Calibri" w:hAnsi="Calibri"/>
          <w:b/>
        </w:rPr>
        <w:t xml:space="preserve">Ruolo del Comune e dell’Ambito PLUS. </w:t>
      </w:r>
    </w:p>
    <w:p w:rsidR="00D65D2B" w:rsidRPr="003D072C" w:rsidRDefault="00EB316F" w:rsidP="00EB316F">
      <w:pPr>
        <w:spacing w:after="120" w:line="240" w:lineRule="auto"/>
        <w:jc w:val="both"/>
        <w:rPr>
          <w:rFonts w:ascii="Calibri" w:hAnsi="Calibri"/>
        </w:rPr>
      </w:pPr>
      <w:r w:rsidRPr="003D072C">
        <w:rPr>
          <w:rFonts w:ascii="Calibri" w:hAnsi="Calibri"/>
        </w:rPr>
        <w:t xml:space="preserve">Il Comune </w:t>
      </w:r>
      <w:r w:rsidR="00533F30">
        <w:rPr>
          <w:rFonts w:ascii="Calibri" w:hAnsi="Calibri"/>
        </w:rPr>
        <w:t xml:space="preserve">di </w:t>
      </w:r>
      <w:proofErr w:type="spellStart"/>
      <w:r w:rsidR="00533F30">
        <w:rPr>
          <w:rFonts w:ascii="Calibri" w:hAnsi="Calibri"/>
        </w:rPr>
        <w:t>Fonni</w:t>
      </w:r>
      <w:proofErr w:type="spellEnd"/>
      <w:r w:rsidR="00533F30">
        <w:rPr>
          <w:rFonts w:ascii="Calibri" w:hAnsi="Calibri"/>
        </w:rPr>
        <w:t xml:space="preserve">  </w:t>
      </w:r>
      <w:r w:rsidRPr="003D072C">
        <w:rPr>
          <w:rFonts w:ascii="Calibri" w:hAnsi="Calibri"/>
        </w:rPr>
        <w:t>riceve e istruisce le domande presentate dai nuclei familia</w:t>
      </w:r>
      <w:r w:rsidR="00676A1D">
        <w:rPr>
          <w:rFonts w:ascii="Calibri" w:hAnsi="Calibri"/>
        </w:rPr>
        <w:t xml:space="preserve">ri residenti </w:t>
      </w:r>
      <w:r w:rsidRPr="003D072C">
        <w:rPr>
          <w:rFonts w:ascii="Calibri" w:hAnsi="Calibri"/>
        </w:rPr>
        <w:t xml:space="preserve">, verifica il possesso dei requisiti e definisce la graduatoria degli aventi diritto ordinata in base al valore ISEE. </w:t>
      </w:r>
    </w:p>
    <w:p w:rsidR="00EB316F" w:rsidRPr="003D072C" w:rsidRDefault="00EB316F" w:rsidP="00EB316F">
      <w:pPr>
        <w:spacing w:after="120" w:line="240" w:lineRule="auto"/>
        <w:jc w:val="both"/>
        <w:rPr>
          <w:rFonts w:ascii="Calibri" w:hAnsi="Calibri"/>
        </w:rPr>
      </w:pPr>
      <w:r w:rsidRPr="003D072C">
        <w:rPr>
          <w:rFonts w:ascii="Calibri" w:hAnsi="Calibri"/>
        </w:rPr>
        <w:t xml:space="preserve">Entro il 31 maggio 2019, il Comune trasmette la graduatoria all’ambito PLUS di appartenenza. </w:t>
      </w:r>
    </w:p>
    <w:p w:rsidR="00FC5FBF" w:rsidRPr="003D072C" w:rsidRDefault="00FC5FBF" w:rsidP="00EB316F">
      <w:pPr>
        <w:spacing w:after="120" w:line="240" w:lineRule="auto"/>
        <w:jc w:val="both"/>
        <w:rPr>
          <w:rFonts w:ascii="Calibri" w:hAnsi="Calibri"/>
        </w:rPr>
      </w:pPr>
      <w:r w:rsidRPr="003D072C">
        <w:rPr>
          <w:rFonts w:ascii="Calibri" w:hAnsi="Calibri"/>
        </w:rPr>
        <w:lastRenderedPageBreak/>
        <w:t>L’ambito Plus, recepisce le graduatorie comunali trasmesse dai 20 Comuni del Distretto di Nuoro e provved</w:t>
      </w:r>
      <w:r w:rsidR="00272855" w:rsidRPr="003D072C">
        <w:rPr>
          <w:rFonts w:ascii="Calibri" w:hAnsi="Calibri"/>
        </w:rPr>
        <w:t>e</w:t>
      </w:r>
      <w:r w:rsidRPr="003D072C">
        <w:rPr>
          <w:rFonts w:ascii="Calibri" w:hAnsi="Calibri"/>
        </w:rPr>
        <w:t xml:space="preserve"> alla definizione di un’unica graduatoria d’ambito degli aventi diritto, ordinata in base al valore ISEE. In caso di parità di ISEE, nella graduatoria d’ambito, si valuteranno i seguenti requisiti aggiuntivi: </w:t>
      </w:r>
    </w:p>
    <w:p w:rsidR="00FC5FBF" w:rsidRPr="003D072C" w:rsidRDefault="00FC5FBF" w:rsidP="00FC5FBF">
      <w:pPr>
        <w:pStyle w:val="Paragrafoelenco"/>
        <w:numPr>
          <w:ilvl w:val="0"/>
          <w:numId w:val="31"/>
        </w:numPr>
        <w:spacing w:after="120" w:line="240" w:lineRule="auto"/>
        <w:jc w:val="both"/>
        <w:rPr>
          <w:rFonts w:ascii="Calibri" w:hAnsi="Calibri"/>
        </w:rPr>
      </w:pPr>
      <w:r w:rsidRPr="003D072C">
        <w:rPr>
          <w:rFonts w:ascii="Calibri" w:hAnsi="Calibri"/>
        </w:rPr>
        <w:t>Numero di figli nei primi 100 giorni di vita;</w:t>
      </w:r>
    </w:p>
    <w:p w:rsidR="00FC5FBF" w:rsidRPr="003D072C" w:rsidRDefault="00FC5FBF" w:rsidP="00FC5FBF">
      <w:pPr>
        <w:pStyle w:val="Paragrafoelenco"/>
        <w:numPr>
          <w:ilvl w:val="0"/>
          <w:numId w:val="31"/>
        </w:numPr>
        <w:spacing w:after="120" w:line="240" w:lineRule="auto"/>
        <w:jc w:val="both"/>
        <w:rPr>
          <w:rFonts w:ascii="Calibri" w:hAnsi="Calibri"/>
        </w:rPr>
      </w:pPr>
      <w:r w:rsidRPr="003D072C">
        <w:rPr>
          <w:rFonts w:ascii="Calibri" w:hAnsi="Calibri"/>
        </w:rPr>
        <w:t>Numero di figli con disabilità;</w:t>
      </w:r>
    </w:p>
    <w:p w:rsidR="00FC5FBF" w:rsidRPr="003D072C" w:rsidRDefault="00FC5FBF" w:rsidP="00FC5FBF">
      <w:pPr>
        <w:pStyle w:val="Paragrafoelenco"/>
        <w:numPr>
          <w:ilvl w:val="0"/>
          <w:numId w:val="31"/>
        </w:numPr>
        <w:spacing w:after="120" w:line="240" w:lineRule="auto"/>
        <w:jc w:val="both"/>
        <w:rPr>
          <w:rFonts w:ascii="Calibri" w:hAnsi="Calibri"/>
        </w:rPr>
      </w:pPr>
      <w:r w:rsidRPr="003D072C">
        <w:rPr>
          <w:rFonts w:ascii="Calibri" w:hAnsi="Calibri"/>
        </w:rPr>
        <w:t>Numero totale dei figli fiscalmente a carico di età compresa tra zero e venticinque anni.</w:t>
      </w:r>
    </w:p>
    <w:p w:rsidR="004B7AEF" w:rsidRPr="003D072C" w:rsidRDefault="00FC5FBF" w:rsidP="002310BC">
      <w:pPr>
        <w:spacing w:after="120" w:line="240" w:lineRule="auto"/>
        <w:jc w:val="both"/>
        <w:rPr>
          <w:rFonts w:ascii="Calibri" w:hAnsi="Calibri"/>
        </w:rPr>
      </w:pPr>
      <w:r w:rsidRPr="003D072C">
        <w:rPr>
          <w:rFonts w:ascii="Calibri" w:hAnsi="Calibri"/>
        </w:rPr>
        <w:t xml:space="preserve">L’Ambito Plus trasmette entro il 30 giugno 2019 alla RAS gli esiti della graduatoria finale dei richiedenti in possesso dei requisiti per l’accesso ai benefici di intervento, al fine di dare evidenza del fabbisogno espresso dal proprio ambito territoriale. </w:t>
      </w:r>
    </w:p>
    <w:p w:rsidR="00256D49" w:rsidRPr="003D072C" w:rsidRDefault="0053538D" w:rsidP="00D65D2B">
      <w:pPr>
        <w:spacing w:after="120"/>
        <w:jc w:val="both"/>
        <w:rPr>
          <w:rFonts w:ascii="Calibri" w:hAnsi="Calibri"/>
        </w:rPr>
      </w:pPr>
      <w:r w:rsidRPr="003D072C">
        <w:rPr>
          <w:rFonts w:ascii="Calibri" w:hAnsi="Calibri"/>
          <w:color w:val="000000"/>
        </w:rPr>
        <w:t xml:space="preserve"> </w:t>
      </w:r>
      <w:r w:rsidR="00D65D2B" w:rsidRPr="003D072C">
        <w:rPr>
          <w:rFonts w:ascii="Calibri" w:hAnsi="Calibri"/>
        </w:rPr>
        <w:t xml:space="preserve"> </w:t>
      </w:r>
    </w:p>
    <w:p w:rsidR="00256D49" w:rsidRPr="003D072C" w:rsidRDefault="00D65D2B" w:rsidP="00D65D2B">
      <w:pPr>
        <w:pStyle w:val="Default"/>
        <w:numPr>
          <w:ilvl w:val="0"/>
          <w:numId w:val="30"/>
        </w:numPr>
        <w:spacing w:after="120"/>
        <w:rPr>
          <w:rFonts w:ascii="Calibri" w:hAnsi="Calibri"/>
          <w:b/>
          <w:sz w:val="22"/>
          <w:szCs w:val="22"/>
        </w:rPr>
      </w:pPr>
      <w:r w:rsidRPr="003D072C">
        <w:rPr>
          <w:rFonts w:ascii="Calibri" w:hAnsi="Calibri"/>
          <w:b/>
          <w:sz w:val="22"/>
          <w:szCs w:val="22"/>
        </w:rPr>
        <w:t xml:space="preserve">Erogazione del contributo ai nuclei familiari beneficiari. </w:t>
      </w:r>
    </w:p>
    <w:p w:rsidR="00D65D2B" w:rsidRPr="003D072C" w:rsidRDefault="00D65D2B" w:rsidP="00256D49">
      <w:pPr>
        <w:spacing w:after="120"/>
        <w:jc w:val="both"/>
        <w:rPr>
          <w:rFonts w:ascii="Calibri" w:hAnsi="Calibri"/>
        </w:rPr>
      </w:pPr>
      <w:r w:rsidRPr="003D072C">
        <w:rPr>
          <w:rFonts w:ascii="Calibri" w:hAnsi="Calibri"/>
        </w:rPr>
        <w:t xml:space="preserve">Le risorse verranno erogate ai nuclei familiari aventi diritto direttamente dagli Enti gestori degli ambiti PLUS a seguito della pubblicazione delle graduatorie d’ambito. A tal fine le risorse trasferite dalla Regione con il primo acconto saranno immediatamente spendibili. </w:t>
      </w:r>
      <w:r w:rsidR="00272855" w:rsidRPr="003D072C">
        <w:rPr>
          <w:rFonts w:ascii="Calibri" w:hAnsi="Calibri"/>
        </w:rPr>
        <w:t xml:space="preserve"> </w:t>
      </w:r>
    </w:p>
    <w:p w:rsidR="00256D49" w:rsidRPr="003D072C" w:rsidRDefault="00763F50" w:rsidP="00256D49">
      <w:pPr>
        <w:spacing w:after="120"/>
        <w:jc w:val="both"/>
        <w:rPr>
          <w:rFonts w:ascii="Calibri" w:hAnsi="Calibri"/>
        </w:rPr>
      </w:pPr>
      <w:r w:rsidRPr="003D072C">
        <w:rPr>
          <w:rFonts w:ascii="Calibri" w:hAnsi="Calibri"/>
        </w:rPr>
        <w:t>Si procederà con l’erogazione del contributo in favore delle famiglie</w:t>
      </w:r>
      <w:r w:rsidR="00BB52F0" w:rsidRPr="003D072C">
        <w:rPr>
          <w:rFonts w:ascii="Calibri" w:hAnsi="Calibri"/>
        </w:rPr>
        <w:t xml:space="preserve"> beneficiarie</w:t>
      </w:r>
      <w:r w:rsidRPr="003D072C">
        <w:rPr>
          <w:rFonts w:ascii="Calibri" w:hAnsi="Calibri"/>
        </w:rPr>
        <w:t>, per ordine di graduatoria, nei</w:t>
      </w:r>
      <w:r w:rsidR="00592461" w:rsidRPr="003D072C">
        <w:rPr>
          <w:rFonts w:ascii="Calibri" w:hAnsi="Calibri"/>
        </w:rPr>
        <w:t xml:space="preserve"> limiti delle s</w:t>
      </w:r>
      <w:r w:rsidR="00272855" w:rsidRPr="003D072C">
        <w:rPr>
          <w:rFonts w:ascii="Calibri" w:hAnsi="Calibri"/>
        </w:rPr>
        <w:t>omme disponibili, da parte del PLUS</w:t>
      </w:r>
      <w:r w:rsidR="00592461" w:rsidRPr="003D072C">
        <w:rPr>
          <w:rFonts w:ascii="Calibri" w:hAnsi="Calibri"/>
        </w:rPr>
        <w:t xml:space="preserve">, </w:t>
      </w:r>
      <w:r w:rsidRPr="003D072C">
        <w:rPr>
          <w:rFonts w:ascii="Calibri" w:hAnsi="Calibri"/>
        </w:rPr>
        <w:t>rispetto ai singoli impegni di spesa come definiti al</w:t>
      </w:r>
      <w:r w:rsidR="00272855" w:rsidRPr="003D072C">
        <w:rPr>
          <w:rFonts w:ascii="Calibri" w:hAnsi="Calibri"/>
        </w:rPr>
        <w:t xml:space="preserve"> </w:t>
      </w:r>
      <w:r w:rsidRPr="003D072C">
        <w:rPr>
          <w:rFonts w:ascii="Calibri" w:hAnsi="Calibri"/>
        </w:rPr>
        <w:t>paragrafo</w:t>
      </w:r>
      <w:r w:rsidR="00272855" w:rsidRPr="003D072C">
        <w:rPr>
          <w:rFonts w:ascii="Calibri" w:hAnsi="Calibri"/>
        </w:rPr>
        <w:t xml:space="preserve"> 4</w:t>
      </w:r>
      <w:r w:rsidR="008E38F3" w:rsidRPr="003D072C">
        <w:rPr>
          <w:rFonts w:ascii="Calibri" w:hAnsi="Calibri"/>
        </w:rPr>
        <w:t>.</w:t>
      </w:r>
    </w:p>
    <w:p w:rsidR="001E3DF2" w:rsidRPr="003D072C" w:rsidRDefault="001E3DF2" w:rsidP="003D072C">
      <w:pPr>
        <w:pStyle w:val="Paragrafoelenco"/>
        <w:numPr>
          <w:ilvl w:val="0"/>
          <w:numId w:val="30"/>
        </w:numPr>
        <w:spacing w:before="120" w:after="120"/>
        <w:ind w:left="426" w:hanging="426"/>
        <w:jc w:val="both"/>
        <w:rPr>
          <w:rFonts w:ascii="Calibri" w:hAnsi="Calibri"/>
          <w:b/>
          <w:i/>
        </w:rPr>
      </w:pPr>
      <w:r w:rsidRPr="003D072C">
        <w:rPr>
          <w:rFonts w:ascii="Calibri" w:hAnsi="Calibri"/>
          <w:b/>
          <w:i/>
        </w:rPr>
        <w:t>Modalità di erogazione.</w:t>
      </w:r>
    </w:p>
    <w:p w:rsidR="00BA35D2" w:rsidRPr="003D072C" w:rsidRDefault="00BA35D2" w:rsidP="00E46733">
      <w:pPr>
        <w:spacing w:after="120"/>
        <w:jc w:val="both"/>
        <w:rPr>
          <w:rFonts w:ascii="Calibri" w:hAnsi="Calibri"/>
        </w:rPr>
      </w:pPr>
      <w:r w:rsidRPr="003D072C">
        <w:rPr>
          <w:rFonts w:ascii="Calibri" w:hAnsi="Calibri"/>
        </w:rPr>
        <w:t xml:space="preserve">Il beneficio verrà erogato a mezzo bonifico bancario sul conto corrente intestato o cointestato al </w:t>
      </w:r>
      <w:r w:rsidR="004A1B18" w:rsidRPr="003D072C">
        <w:rPr>
          <w:rFonts w:ascii="Calibri" w:hAnsi="Calibri"/>
        </w:rPr>
        <w:t>soggetto</w:t>
      </w:r>
      <w:r w:rsidRPr="003D072C">
        <w:rPr>
          <w:rFonts w:ascii="Calibri" w:hAnsi="Calibri"/>
        </w:rPr>
        <w:t xml:space="preserve"> richiedente.</w:t>
      </w:r>
    </w:p>
    <w:p w:rsidR="00503F26" w:rsidRPr="003D072C" w:rsidRDefault="00F45105" w:rsidP="003D072C">
      <w:pPr>
        <w:pStyle w:val="Default"/>
        <w:numPr>
          <w:ilvl w:val="0"/>
          <w:numId w:val="30"/>
        </w:numPr>
        <w:spacing w:after="120"/>
        <w:jc w:val="both"/>
        <w:rPr>
          <w:rFonts w:ascii="Calibri" w:hAnsi="Calibri"/>
          <w:b/>
          <w:i/>
          <w:sz w:val="22"/>
          <w:szCs w:val="22"/>
        </w:rPr>
      </w:pPr>
      <w:r w:rsidRPr="003D072C">
        <w:rPr>
          <w:rFonts w:ascii="Calibri" w:hAnsi="Calibri"/>
          <w:b/>
          <w:i/>
          <w:sz w:val="22"/>
          <w:szCs w:val="22"/>
        </w:rPr>
        <w:t xml:space="preserve">Esclusione dal </w:t>
      </w:r>
      <w:r w:rsidR="00503F26" w:rsidRPr="003D072C">
        <w:rPr>
          <w:rFonts w:ascii="Calibri" w:hAnsi="Calibri"/>
          <w:b/>
          <w:i/>
          <w:sz w:val="22"/>
          <w:szCs w:val="22"/>
        </w:rPr>
        <w:t>beneficio</w:t>
      </w:r>
    </w:p>
    <w:p w:rsidR="00D56110" w:rsidRPr="003D072C" w:rsidRDefault="00272855" w:rsidP="00F45105">
      <w:pPr>
        <w:pStyle w:val="Default"/>
        <w:spacing w:after="120"/>
        <w:jc w:val="both"/>
        <w:rPr>
          <w:rFonts w:ascii="Calibri" w:eastAsia="Calibri" w:hAnsi="Calibri"/>
          <w:sz w:val="22"/>
          <w:szCs w:val="22"/>
        </w:rPr>
      </w:pPr>
      <w:r w:rsidRPr="003D072C">
        <w:rPr>
          <w:rFonts w:ascii="Calibri" w:hAnsi="Calibri" w:cstheme="minorHAnsi"/>
          <w:sz w:val="22"/>
          <w:szCs w:val="22"/>
        </w:rPr>
        <w:t xml:space="preserve"> </w:t>
      </w:r>
      <w:r w:rsidR="00D56110" w:rsidRPr="003D072C">
        <w:rPr>
          <w:rFonts w:ascii="Calibri" w:eastAsia="Calibri" w:hAnsi="Calibri"/>
          <w:sz w:val="22"/>
          <w:szCs w:val="22"/>
        </w:rPr>
        <w:t>Sono esclusi dal</w:t>
      </w:r>
      <w:r w:rsidR="00F45105" w:rsidRPr="003D072C">
        <w:rPr>
          <w:rFonts w:ascii="Calibri" w:eastAsia="Calibri" w:hAnsi="Calibri"/>
          <w:sz w:val="22"/>
          <w:szCs w:val="22"/>
        </w:rPr>
        <w:t xml:space="preserve">l’intervento: </w:t>
      </w:r>
    </w:p>
    <w:p w:rsidR="00D56110" w:rsidRPr="003D072C" w:rsidRDefault="00D56110" w:rsidP="00601C2C">
      <w:pPr>
        <w:pStyle w:val="Corpodeltesto"/>
        <w:numPr>
          <w:ilvl w:val="0"/>
          <w:numId w:val="20"/>
        </w:numPr>
        <w:jc w:val="both"/>
        <w:rPr>
          <w:rFonts w:ascii="Calibri" w:eastAsia="Calibri" w:hAnsi="Calibri"/>
          <w:sz w:val="22"/>
          <w:szCs w:val="22"/>
        </w:rPr>
      </w:pPr>
      <w:r w:rsidRPr="003D072C">
        <w:rPr>
          <w:rFonts w:ascii="Calibri" w:eastAsia="Calibri" w:hAnsi="Calibri"/>
          <w:sz w:val="22"/>
          <w:szCs w:val="22"/>
        </w:rPr>
        <w:t xml:space="preserve">Coloro che non possiedono i requisiti di cui all'art. </w:t>
      </w:r>
      <w:r w:rsidR="00F45105" w:rsidRPr="003D072C">
        <w:rPr>
          <w:rFonts w:ascii="Calibri" w:eastAsia="Calibri" w:hAnsi="Calibri"/>
          <w:sz w:val="22"/>
          <w:szCs w:val="22"/>
        </w:rPr>
        <w:t>1</w:t>
      </w:r>
      <w:r w:rsidRPr="003D072C">
        <w:rPr>
          <w:rFonts w:ascii="Calibri" w:eastAsia="Calibri" w:hAnsi="Calibri"/>
          <w:sz w:val="22"/>
          <w:szCs w:val="22"/>
        </w:rPr>
        <w:t>;</w:t>
      </w:r>
    </w:p>
    <w:p w:rsidR="00F45105" w:rsidRPr="003D072C" w:rsidRDefault="00D56110" w:rsidP="00601C2C">
      <w:pPr>
        <w:pStyle w:val="Corpodeltesto"/>
        <w:numPr>
          <w:ilvl w:val="0"/>
          <w:numId w:val="20"/>
        </w:numPr>
        <w:jc w:val="both"/>
        <w:rPr>
          <w:rFonts w:ascii="Calibri" w:eastAsia="Calibri" w:hAnsi="Calibri"/>
          <w:sz w:val="22"/>
          <w:szCs w:val="22"/>
        </w:rPr>
      </w:pPr>
      <w:r w:rsidRPr="003D072C">
        <w:rPr>
          <w:rFonts w:ascii="Calibri" w:eastAsia="Calibri" w:hAnsi="Calibri"/>
          <w:sz w:val="22"/>
          <w:szCs w:val="22"/>
        </w:rPr>
        <w:t>Coloro il cui Indicatore della Situa</w:t>
      </w:r>
      <w:r w:rsidR="00F45105" w:rsidRPr="003D072C">
        <w:rPr>
          <w:rFonts w:ascii="Calibri" w:eastAsia="Calibri" w:hAnsi="Calibri"/>
          <w:sz w:val="22"/>
          <w:szCs w:val="22"/>
        </w:rPr>
        <w:t xml:space="preserve">zione Economica Equivalente </w:t>
      </w:r>
      <w:r w:rsidRPr="003D072C">
        <w:rPr>
          <w:rFonts w:ascii="Calibri" w:eastAsia="Calibri" w:hAnsi="Calibri"/>
          <w:sz w:val="22"/>
          <w:szCs w:val="22"/>
        </w:rPr>
        <w:t>superi l</w:t>
      </w:r>
      <w:r w:rsidR="00F45105" w:rsidRPr="003D072C">
        <w:rPr>
          <w:rFonts w:ascii="Calibri" w:eastAsia="Calibri" w:hAnsi="Calibri"/>
          <w:sz w:val="22"/>
          <w:szCs w:val="22"/>
        </w:rPr>
        <w:t>a</w:t>
      </w:r>
      <w:r w:rsidRPr="003D072C">
        <w:rPr>
          <w:rFonts w:ascii="Calibri" w:eastAsia="Calibri" w:hAnsi="Calibri"/>
          <w:sz w:val="22"/>
          <w:szCs w:val="22"/>
        </w:rPr>
        <w:t xml:space="preserve"> sogli</w:t>
      </w:r>
      <w:r w:rsidR="00F45105" w:rsidRPr="003D072C">
        <w:rPr>
          <w:rFonts w:ascii="Calibri" w:eastAsia="Calibri" w:hAnsi="Calibri"/>
          <w:sz w:val="22"/>
          <w:szCs w:val="22"/>
        </w:rPr>
        <w:t>a</w:t>
      </w:r>
      <w:r w:rsidRPr="003D072C">
        <w:rPr>
          <w:rFonts w:ascii="Calibri" w:eastAsia="Calibri" w:hAnsi="Calibri"/>
          <w:sz w:val="22"/>
          <w:szCs w:val="22"/>
        </w:rPr>
        <w:t xml:space="preserve"> </w:t>
      </w:r>
      <w:r w:rsidR="00F45105" w:rsidRPr="003D072C">
        <w:rPr>
          <w:rFonts w:ascii="Calibri" w:eastAsia="Calibri" w:hAnsi="Calibri"/>
          <w:sz w:val="22"/>
          <w:szCs w:val="22"/>
        </w:rPr>
        <w:t>dei € 30.000,00;</w:t>
      </w:r>
    </w:p>
    <w:p w:rsidR="00D56110" w:rsidRPr="003D072C" w:rsidRDefault="00D56110" w:rsidP="00601C2C">
      <w:pPr>
        <w:pStyle w:val="Corpodeltesto"/>
        <w:numPr>
          <w:ilvl w:val="0"/>
          <w:numId w:val="20"/>
        </w:numPr>
        <w:jc w:val="both"/>
        <w:rPr>
          <w:rFonts w:ascii="Calibri" w:eastAsia="Calibri" w:hAnsi="Calibri"/>
          <w:sz w:val="22"/>
          <w:szCs w:val="22"/>
        </w:rPr>
      </w:pPr>
      <w:r w:rsidRPr="003D072C">
        <w:rPr>
          <w:rFonts w:ascii="Calibri" w:eastAsia="Calibri" w:hAnsi="Calibri"/>
          <w:sz w:val="22"/>
          <w:szCs w:val="22"/>
        </w:rPr>
        <w:t>Coloro che effettuino false dichiarazioni ai sensi del DPR 28/12/200 n. 445;</w:t>
      </w:r>
    </w:p>
    <w:p w:rsidR="00D56110" w:rsidRPr="003D072C" w:rsidRDefault="00D56110" w:rsidP="00601C2C">
      <w:pPr>
        <w:pStyle w:val="Corpodeltesto"/>
        <w:numPr>
          <w:ilvl w:val="0"/>
          <w:numId w:val="20"/>
        </w:numPr>
        <w:jc w:val="both"/>
        <w:rPr>
          <w:rFonts w:ascii="Calibri" w:eastAsia="Calibri" w:hAnsi="Calibri"/>
          <w:sz w:val="22"/>
          <w:szCs w:val="22"/>
        </w:rPr>
      </w:pPr>
      <w:r w:rsidRPr="003D072C">
        <w:rPr>
          <w:rFonts w:ascii="Calibri" w:eastAsia="Calibri" w:hAnsi="Calibri"/>
          <w:sz w:val="22"/>
          <w:szCs w:val="22"/>
        </w:rPr>
        <w:t xml:space="preserve">Coloro che presentino la domanda oltre i termini stabiliti; </w:t>
      </w:r>
    </w:p>
    <w:p w:rsidR="00D56110" w:rsidRPr="003D072C" w:rsidRDefault="00F45105" w:rsidP="00112B9D">
      <w:pPr>
        <w:pStyle w:val="Corpodeltesto"/>
        <w:numPr>
          <w:ilvl w:val="0"/>
          <w:numId w:val="20"/>
        </w:numPr>
        <w:jc w:val="both"/>
        <w:rPr>
          <w:rFonts w:ascii="Calibri" w:eastAsia="Calibri" w:hAnsi="Calibri"/>
          <w:sz w:val="22"/>
          <w:szCs w:val="22"/>
        </w:rPr>
      </w:pPr>
      <w:r w:rsidRPr="003D072C">
        <w:rPr>
          <w:rFonts w:ascii="Calibri" w:eastAsia="Calibri" w:hAnsi="Calibri"/>
          <w:sz w:val="22"/>
          <w:szCs w:val="22"/>
        </w:rPr>
        <w:t>Coloro che presentino d</w:t>
      </w:r>
      <w:r w:rsidR="00D56110" w:rsidRPr="003D072C">
        <w:rPr>
          <w:rFonts w:ascii="Calibri" w:eastAsia="Calibri" w:hAnsi="Calibri"/>
          <w:sz w:val="22"/>
          <w:szCs w:val="22"/>
        </w:rPr>
        <w:t xml:space="preserve">omanda incompleta, ovvero non corredata dalla documentazione di cui all’art. </w:t>
      </w:r>
      <w:r w:rsidRPr="003D072C">
        <w:rPr>
          <w:rFonts w:ascii="Calibri" w:eastAsia="Calibri" w:hAnsi="Calibri"/>
          <w:sz w:val="22"/>
          <w:szCs w:val="22"/>
        </w:rPr>
        <w:t>2</w:t>
      </w:r>
      <w:r w:rsidR="00D56110" w:rsidRPr="003D072C">
        <w:rPr>
          <w:rFonts w:ascii="Calibri" w:eastAsia="Calibri" w:hAnsi="Calibri"/>
          <w:sz w:val="22"/>
          <w:szCs w:val="22"/>
        </w:rPr>
        <w:t xml:space="preserve"> del presente </w:t>
      </w:r>
      <w:r w:rsidRPr="003D072C">
        <w:rPr>
          <w:rFonts w:ascii="Calibri" w:eastAsia="Calibri" w:hAnsi="Calibri"/>
          <w:sz w:val="22"/>
          <w:szCs w:val="22"/>
        </w:rPr>
        <w:t>avviso</w:t>
      </w:r>
      <w:r w:rsidR="00D56110" w:rsidRPr="003D072C">
        <w:rPr>
          <w:rFonts w:ascii="Calibri" w:eastAsia="Calibri" w:hAnsi="Calibri"/>
          <w:sz w:val="22"/>
          <w:szCs w:val="22"/>
        </w:rPr>
        <w:t xml:space="preserve"> ovvero non firmata; </w:t>
      </w:r>
    </w:p>
    <w:p w:rsidR="00D56110" w:rsidRPr="003D072C" w:rsidRDefault="00F45105" w:rsidP="00F45105">
      <w:pPr>
        <w:pStyle w:val="Corpodeltesto"/>
        <w:numPr>
          <w:ilvl w:val="0"/>
          <w:numId w:val="20"/>
        </w:numPr>
        <w:jc w:val="both"/>
        <w:rPr>
          <w:rFonts w:ascii="Calibri" w:eastAsia="Calibri" w:hAnsi="Calibri"/>
          <w:sz w:val="22"/>
          <w:szCs w:val="22"/>
        </w:rPr>
      </w:pPr>
      <w:r w:rsidRPr="003D072C">
        <w:rPr>
          <w:rFonts w:ascii="Calibri" w:eastAsia="Calibri" w:hAnsi="Calibri"/>
          <w:sz w:val="22"/>
          <w:szCs w:val="22"/>
        </w:rPr>
        <w:t xml:space="preserve">Coloro che presentino una </w:t>
      </w:r>
      <w:r w:rsidR="00D56110" w:rsidRPr="003D072C">
        <w:rPr>
          <w:rFonts w:ascii="Calibri" w:eastAsia="Calibri" w:hAnsi="Calibri"/>
          <w:sz w:val="22"/>
          <w:szCs w:val="22"/>
        </w:rPr>
        <w:t>Attestazione ISEE con omissioni/difformità.</w:t>
      </w:r>
    </w:p>
    <w:p w:rsidR="009C2290" w:rsidRPr="003D072C" w:rsidRDefault="009C2290" w:rsidP="003D072C">
      <w:pPr>
        <w:pStyle w:val="Paragrafoelenco"/>
        <w:numPr>
          <w:ilvl w:val="0"/>
          <w:numId w:val="30"/>
        </w:numPr>
        <w:overflowPunct w:val="0"/>
        <w:autoSpaceDE w:val="0"/>
        <w:autoSpaceDN w:val="0"/>
        <w:adjustRightInd w:val="0"/>
        <w:ind w:hanging="420"/>
        <w:jc w:val="both"/>
        <w:textAlignment w:val="baseline"/>
        <w:rPr>
          <w:rFonts w:ascii="Calibri" w:hAnsi="Calibri"/>
          <w:b/>
        </w:rPr>
      </w:pPr>
      <w:r w:rsidRPr="003D072C">
        <w:rPr>
          <w:rFonts w:ascii="Calibri" w:hAnsi="Calibri"/>
          <w:b/>
        </w:rPr>
        <w:t>Controlli e sanzioni</w:t>
      </w:r>
    </w:p>
    <w:p w:rsidR="009C2290" w:rsidRPr="003D072C" w:rsidRDefault="00DF2C0E" w:rsidP="009C2290">
      <w:pPr>
        <w:overflowPunct w:val="0"/>
        <w:autoSpaceDE w:val="0"/>
        <w:autoSpaceDN w:val="0"/>
        <w:adjustRightInd w:val="0"/>
        <w:jc w:val="both"/>
        <w:textAlignment w:val="baseline"/>
        <w:rPr>
          <w:rFonts w:ascii="Calibri" w:hAnsi="Calibri"/>
        </w:rPr>
      </w:pPr>
      <w:r>
        <w:rPr>
          <w:rFonts w:ascii="Calibri" w:hAnsi="Calibri"/>
        </w:rPr>
        <w:lastRenderedPageBreak/>
        <w:t xml:space="preserve">Il Comune di </w:t>
      </w:r>
      <w:proofErr w:type="spellStart"/>
      <w:r w:rsidR="00533F30">
        <w:rPr>
          <w:rFonts w:ascii="Calibri" w:hAnsi="Calibri"/>
        </w:rPr>
        <w:t>Fonni</w:t>
      </w:r>
      <w:proofErr w:type="spellEnd"/>
      <w:r w:rsidR="00533F30">
        <w:rPr>
          <w:rFonts w:ascii="Calibri" w:hAnsi="Calibri"/>
        </w:rPr>
        <w:t xml:space="preserve"> </w:t>
      </w:r>
      <w:r w:rsidR="009C2290" w:rsidRPr="003D072C">
        <w:rPr>
          <w:rFonts w:ascii="Calibri" w:hAnsi="Calibri"/>
        </w:rPr>
        <w:t>, ai sensi e per gli effetti di cui all’art. 71 e seguenti del D.P.R. 28 Dicembre 2000 n. 445, procederà ad “effettuare idonei controlli, anche a campione, e in tutti i casi in cui sorgono fondati dubbi, sulla veridicità delle dichiarazioni sostitutive di cui agli artt. 46 e 47 del citato D.P.R”. Ferma restando la responsabilità penale in caso di dichiarazioni mendaci, formazione o uso di atti falsi, qualora dal controllo effettuato dal Comune emerga la non veridicità del contenuto della dichiarazione, il dichiarante ed i componenti il suo nucleo familiare, decadono dai benefici eventualmente conseguiti.</w:t>
      </w:r>
    </w:p>
    <w:p w:rsidR="009C2290" w:rsidRPr="003D072C" w:rsidRDefault="009C2290" w:rsidP="003D072C">
      <w:pPr>
        <w:pStyle w:val="Paragrafoelenco"/>
        <w:numPr>
          <w:ilvl w:val="0"/>
          <w:numId w:val="30"/>
        </w:numPr>
        <w:overflowPunct w:val="0"/>
        <w:autoSpaceDE w:val="0"/>
        <w:autoSpaceDN w:val="0"/>
        <w:adjustRightInd w:val="0"/>
        <w:spacing w:after="0" w:line="240" w:lineRule="auto"/>
        <w:ind w:right="-11" w:hanging="420"/>
        <w:jc w:val="both"/>
        <w:textAlignment w:val="baseline"/>
        <w:rPr>
          <w:rFonts w:ascii="Calibri" w:hAnsi="Calibri"/>
          <w:b/>
        </w:rPr>
      </w:pPr>
      <w:r w:rsidRPr="003D072C">
        <w:rPr>
          <w:rFonts w:ascii="Calibri" w:hAnsi="Calibri"/>
          <w:b/>
        </w:rPr>
        <w:t xml:space="preserve"> Responsabile del procedimento per il Comune </w:t>
      </w:r>
      <w:proofErr w:type="spellStart"/>
      <w:r w:rsidRPr="003D072C">
        <w:rPr>
          <w:rFonts w:ascii="Calibri" w:hAnsi="Calibri"/>
          <w:b/>
        </w:rPr>
        <w:t>di</w:t>
      </w:r>
      <w:r w:rsidR="00884421">
        <w:rPr>
          <w:rFonts w:ascii="Calibri" w:hAnsi="Calibri"/>
          <w:b/>
        </w:rPr>
        <w:t>_</w:t>
      </w:r>
      <w:r w:rsidR="00533F30">
        <w:rPr>
          <w:rFonts w:ascii="Calibri" w:hAnsi="Calibri"/>
          <w:b/>
        </w:rPr>
        <w:t>Fonni</w:t>
      </w:r>
      <w:proofErr w:type="spellEnd"/>
      <w:r w:rsidRPr="003D072C">
        <w:rPr>
          <w:rFonts w:ascii="Calibri" w:hAnsi="Calibri"/>
          <w:b/>
        </w:rPr>
        <w:t>.</w:t>
      </w:r>
    </w:p>
    <w:p w:rsidR="009C2290" w:rsidRPr="003D072C" w:rsidRDefault="009C2290" w:rsidP="009C2290">
      <w:pPr>
        <w:pStyle w:val="Paragrafoelenco"/>
        <w:overflowPunct w:val="0"/>
        <w:autoSpaceDE w:val="0"/>
        <w:autoSpaceDN w:val="0"/>
        <w:adjustRightInd w:val="0"/>
        <w:spacing w:after="0" w:line="240" w:lineRule="auto"/>
        <w:ind w:left="420" w:right="-11"/>
        <w:jc w:val="both"/>
        <w:textAlignment w:val="baseline"/>
        <w:rPr>
          <w:rFonts w:ascii="Calibri" w:hAnsi="Calibri"/>
          <w:b/>
        </w:rPr>
      </w:pPr>
    </w:p>
    <w:p w:rsidR="00884421" w:rsidRDefault="008C058A" w:rsidP="009C2290">
      <w:pPr>
        <w:pStyle w:val="Paragrafoelenco"/>
        <w:overflowPunct w:val="0"/>
        <w:autoSpaceDE w:val="0"/>
        <w:autoSpaceDN w:val="0"/>
        <w:adjustRightInd w:val="0"/>
        <w:spacing w:after="0" w:line="240" w:lineRule="auto"/>
        <w:ind w:left="0" w:right="-11"/>
        <w:jc w:val="both"/>
        <w:textAlignment w:val="baseline"/>
        <w:rPr>
          <w:rFonts w:ascii="Calibri" w:hAnsi="Calibri"/>
        </w:rPr>
      </w:pPr>
      <w:r w:rsidRPr="003D072C">
        <w:rPr>
          <w:rFonts w:ascii="Calibri" w:hAnsi="Calibri"/>
        </w:rPr>
        <w:t xml:space="preserve">Si </w:t>
      </w:r>
      <w:r w:rsidR="009C2290" w:rsidRPr="003D072C">
        <w:rPr>
          <w:rFonts w:ascii="Calibri" w:hAnsi="Calibri"/>
        </w:rPr>
        <w:t xml:space="preserve">comunica che il Responsabile del procedimento </w:t>
      </w:r>
      <w:r w:rsidR="00884421">
        <w:rPr>
          <w:rFonts w:ascii="Calibri" w:hAnsi="Calibri"/>
        </w:rPr>
        <w:t xml:space="preserve">per il Comune di </w:t>
      </w:r>
      <w:proofErr w:type="spellStart"/>
      <w:r w:rsidR="00533F30">
        <w:rPr>
          <w:rFonts w:ascii="Calibri" w:hAnsi="Calibri"/>
        </w:rPr>
        <w:t>Fonni</w:t>
      </w:r>
      <w:proofErr w:type="spellEnd"/>
      <w:r w:rsidR="00533F30">
        <w:rPr>
          <w:rFonts w:ascii="Calibri" w:hAnsi="Calibri"/>
        </w:rPr>
        <w:t xml:space="preserve"> </w:t>
      </w:r>
      <w:proofErr w:type="spellStart"/>
      <w:r w:rsidR="00884421">
        <w:rPr>
          <w:rFonts w:ascii="Calibri" w:hAnsi="Calibri"/>
        </w:rPr>
        <w:t>_</w:t>
      </w:r>
      <w:r w:rsidR="009C2290" w:rsidRPr="003D072C">
        <w:rPr>
          <w:rFonts w:ascii="Calibri" w:hAnsi="Calibri"/>
        </w:rPr>
        <w:t>è</w:t>
      </w:r>
      <w:proofErr w:type="spellEnd"/>
      <w:r w:rsidR="009C2290" w:rsidRPr="003D072C">
        <w:rPr>
          <w:rFonts w:ascii="Calibri" w:hAnsi="Calibri"/>
        </w:rPr>
        <w:t xml:space="preserve"> </w:t>
      </w:r>
      <w:proofErr w:type="spellStart"/>
      <w:r w:rsidR="00884421">
        <w:rPr>
          <w:rFonts w:ascii="Calibri" w:hAnsi="Calibri"/>
        </w:rPr>
        <w:t>_</w:t>
      </w:r>
      <w:r w:rsidR="00533F30">
        <w:rPr>
          <w:rFonts w:ascii="Calibri" w:hAnsi="Calibri"/>
        </w:rPr>
        <w:t>la</w:t>
      </w:r>
      <w:proofErr w:type="spellEnd"/>
      <w:r w:rsidR="00533F30">
        <w:rPr>
          <w:rFonts w:ascii="Calibri" w:hAnsi="Calibri"/>
        </w:rPr>
        <w:t xml:space="preserve"> D.ssa </w:t>
      </w:r>
      <w:proofErr w:type="spellStart"/>
      <w:r w:rsidR="00533F30">
        <w:rPr>
          <w:rFonts w:ascii="Calibri" w:hAnsi="Calibri"/>
        </w:rPr>
        <w:t>Verachi</w:t>
      </w:r>
      <w:proofErr w:type="spellEnd"/>
      <w:r w:rsidR="00533F30">
        <w:rPr>
          <w:rFonts w:ascii="Calibri" w:hAnsi="Calibri"/>
        </w:rPr>
        <w:t xml:space="preserve"> Rosanna </w:t>
      </w:r>
      <w:r w:rsidR="00884421">
        <w:rPr>
          <w:rFonts w:ascii="Calibri" w:hAnsi="Calibri"/>
        </w:rPr>
        <w:t>___</w:t>
      </w:r>
      <w:r w:rsidR="00102EE9">
        <w:rPr>
          <w:rFonts w:ascii="Calibri" w:hAnsi="Calibri"/>
        </w:rPr>
        <w:t>(Tel.</w:t>
      </w:r>
      <w:r w:rsidR="00533F30">
        <w:rPr>
          <w:rFonts w:ascii="Calibri" w:hAnsi="Calibri"/>
        </w:rPr>
        <w:t>0784/591301</w:t>
      </w:r>
      <w:r w:rsidR="009C2290" w:rsidRPr="003D072C">
        <w:rPr>
          <w:rFonts w:ascii="Calibri" w:hAnsi="Calibri"/>
        </w:rPr>
        <w:t xml:space="preserve"> – </w:t>
      </w:r>
    </w:p>
    <w:p w:rsidR="009C2290" w:rsidRPr="003D072C" w:rsidRDefault="009C2290" w:rsidP="009C2290">
      <w:pPr>
        <w:pStyle w:val="Paragrafoelenco"/>
        <w:overflowPunct w:val="0"/>
        <w:autoSpaceDE w:val="0"/>
        <w:autoSpaceDN w:val="0"/>
        <w:adjustRightInd w:val="0"/>
        <w:spacing w:after="0" w:line="240" w:lineRule="auto"/>
        <w:ind w:left="0" w:right="-11"/>
        <w:jc w:val="both"/>
        <w:textAlignment w:val="baseline"/>
        <w:rPr>
          <w:rFonts w:ascii="Calibri" w:hAnsi="Calibri"/>
        </w:rPr>
      </w:pPr>
      <w:r w:rsidRPr="003D072C">
        <w:rPr>
          <w:rFonts w:ascii="Calibri" w:hAnsi="Calibri"/>
        </w:rPr>
        <w:t>e-mail</w:t>
      </w:r>
      <w:r w:rsidR="00102EE9">
        <w:t>_</w:t>
      </w:r>
      <w:r w:rsidR="00533F30">
        <w:t>servizisocialifonni@tiscali.it</w:t>
      </w:r>
      <w:r w:rsidR="00102EE9">
        <w:t>_</w:t>
      </w:r>
      <w:r w:rsidRPr="003D072C">
        <w:rPr>
          <w:rFonts w:ascii="Calibri" w:hAnsi="Calibri"/>
        </w:rPr>
        <w:t>).</w:t>
      </w:r>
    </w:p>
    <w:p w:rsidR="008B2C9F" w:rsidRDefault="009C2290" w:rsidP="008B2C9F">
      <w:pPr>
        <w:overflowPunct w:val="0"/>
        <w:autoSpaceDE w:val="0"/>
        <w:autoSpaceDN w:val="0"/>
        <w:adjustRightInd w:val="0"/>
        <w:jc w:val="both"/>
        <w:textAlignment w:val="baseline"/>
        <w:rPr>
          <w:rFonts w:ascii="Calibri" w:hAnsi="Calibri"/>
        </w:rPr>
      </w:pPr>
      <w:r w:rsidRPr="003D072C">
        <w:rPr>
          <w:rFonts w:ascii="Calibri" w:hAnsi="Calibri"/>
        </w:rPr>
        <w:t>Chi avesse la necessità di essere assistito nella compilazione della domanda oppure avesse la necessità</w:t>
      </w:r>
      <w:r w:rsidR="008C058A" w:rsidRPr="003D072C">
        <w:rPr>
          <w:rFonts w:ascii="Calibri" w:hAnsi="Calibri"/>
        </w:rPr>
        <w:t xml:space="preserve"> </w:t>
      </w:r>
      <w:r w:rsidRPr="003D072C">
        <w:rPr>
          <w:rFonts w:ascii="Calibri" w:hAnsi="Calibri"/>
        </w:rPr>
        <w:t xml:space="preserve">di chiarimenti e/o informazioni, può rivolgersi </w:t>
      </w:r>
      <w:r w:rsidR="008C058A" w:rsidRPr="003D072C">
        <w:rPr>
          <w:rFonts w:ascii="Calibri" w:hAnsi="Calibri"/>
        </w:rPr>
        <w:t xml:space="preserve">al Responsabile del Procedimento </w:t>
      </w:r>
      <w:r w:rsidRPr="003D072C">
        <w:rPr>
          <w:rFonts w:ascii="Calibri" w:hAnsi="Calibri"/>
        </w:rPr>
        <w:t xml:space="preserve">presso l’Ufficio </w:t>
      </w:r>
      <w:r w:rsidR="00533F30">
        <w:rPr>
          <w:rFonts w:ascii="Calibri" w:hAnsi="Calibri"/>
        </w:rPr>
        <w:t xml:space="preserve">Socio Culturale </w:t>
      </w:r>
      <w:r w:rsidR="008B2C9F">
        <w:rPr>
          <w:rFonts w:ascii="Calibri" w:hAnsi="Calibri"/>
        </w:rPr>
        <w:t xml:space="preserve">           </w:t>
      </w:r>
      <w:proofErr w:type="spellStart"/>
      <w:r w:rsidR="008B2C9F">
        <w:rPr>
          <w:rFonts w:ascii="Calibri" w:hAnsi="Calibri"/>
        </w:rPr>
        <w:t>Via_</w:t>
      </w:r>
      <w:r w:rsidR="00533F30">
        <w:rPr>
          <w:rFonts w:ascii="Calibri" w:hAnsi="Calibri"/>
        </w:rPr>
        <w:t>San</w:t>
      </w:r>
      <w:proofErr w:type="spellEnd"/>
      <w:r w:rsidR="00533F30">
        <w:rPr>
          <w:rFonts w:ascii="Calibri" w:hAnsi="Calibri"/>
        </w:rPr>
        <w:t xml:space="preserve"> Pietro </w:t>
      </w:r>
      <w:r w:rsidRPr="003D072C">
        <w:rPr>
          <w:rFonts w:ascii="Calibri" w:hAnsi="Calibri"/>
        </w:rPr>
        <w:t xml:space="preserve"> - nelle giornate ed orari di apertura al pubblico (</w:t>
      </w:r>
      <w:r w:rsidR="00533F30">
        <w:rPr>
          <w:rFonts w:ascii="Calibri" w:hAnsi="Calibri"/>
        </w:rPr>
        <w:t xml:space="preserve">dal </w:t>
      </w:r>
      <w:proofErr w:type="spellStart"/>
      <w:r w:rsidR="00533F30">
        <w:rPr>
          <w:rFonts w:ascii="Calibri" w:hAnsi="Calibri"/>
        </w:rPr>
        <w:t>lunedi</w:t>
      </w:r>
      <w:proofErr w:type="spellEnd"/>
      <w:r w:rsidR="00533F30">
        <w:rPr>
          <w:rFonts w:ascii="Calibri" w:hAnsi="Calibri"/>
        </w:rPr>
        <w:t xml:space="preserve"> al </w:t>
      </w:r>
      <w:proofErr w:type="spellStart"/>
      <w:r w:rsidR="00533F30">
        <w:rPr>
          <w:rFonts w:ascii="Calibri" w:hAnsi="Calibri"/>
        </w:rPr>
        <w:t>venerdi</w:t>
      </w:r>
      <w:proofErr w:type="spellEnd"/>
      <w:r w:rsidR="00533F30">
        <w:rPr>
          <w:rFonts w:ascii="Calibri" w:hAnsi="Calibri"/>
        </w:rPr>
        <w:t xml:space="preserve"> </w:t>
      </w:r>
      <w:r w:rsidR="008B2C9F">
        <w:rPr>
          <w:rFonts w:ascii="Calibri" w:hAnsi="Calibri"/>
        </w:rPr>
        <w:t xml:space="preserve">______dalle ore </w:t>
      </w:r>
      <w:r w:rsidR="00533F30">
        <w:rPr>
          <w:rFonts w:ascii="Calibri" w:hAnsi="Calibri"/>
        </w:rPr>
        <w:t>11.00</w:t>
      </w:r>
      <w:r w:rsidR="008B2C9F">
        <w:rPr>
          <w:rFonts w:ascii="Calibri" w:hAnsi="Calibri"/>
        </w:rPr>
        <w:t xml:space="preserve">___ alle ore </w:t>
      </w:r>
      <w:r w:rsidR="00533F30">
        <w:rPr>
          <w:rFonts w:ascii="Calibri" w:hAnsi="Calibri"/>
        </w:rPr>
        <w:t>14.00</w:t>
      </w:r>
      <w:r w:rsidR="008B2C9F">
        <w:rPr>
          <w:rFonts w:ascii="Calibri" w:hAnsi="Calibri"/>
        </w:rPr>
        <w:t>_____</w:t>
      </w:r>
      <w:r w:rsidRPr="003D072C">
        <w:rPr>
          <w:rFonts w:ascii="Calibri" w:hAnsi="Calibri"/>
        </w:rPr>
        <w:t xml:space="preserve">; </w:t>
      </w:r>
    </w:p>
    <w:p w:rsidR="009C2290" w:rsidRPr="003D072C" w:rsidRDefault="008C058A" w:rsidP="008B2C9F">
      <w:pPr>
        <w:overflowPunct w:val="0"/>
        <w:autoSpaceDE w:val="0"/>
        <w:autoSpaceDN w:val="0"/>
        <w:adjustRightInd w:val="0"/>
        <w:jc w:val="both"/>
        <w:textAlignment w:val="baseline"/>
        <w:rPr>
          <w:rFonts w:ascii="Calibri" w:hAnsi="Calibri"/>
          <w:b/>
        </w:rPr>
      </w:pPr>
      <w:r w:rsidRPr="003D072C">
        <w:rPr>
          <w:rFonts w:ascii="Calibri" w:hAnsi="Calibri"/>
          <w:b/>
        </w:rPr>
        <w:t xml:space="preserve">Informativa sull’uso dei dati personali e sui diritti del dichiarante </w:t>
      </w:r>
      <w:r w:rsidR="009C2290" w:rsidRPr="003D072C">
        <w:rPr>
          <w:rFonts w:ascii="Calibri" w:hAnsi="Calibri"/>
          <w:b/>
        </w:rPr>
        <w:t>(art. 13 del Decreto Legislativo n. 196/2003)</w:t>
      </w:r>
    </w:p>
    <w:p w:rsidR="009C2290" w:rsidRPr="003D072C" w:rsidRDefault="009C2290" w:rsidP="009C2290">
      <w:pPr>
        <w:pStyle w:val="Corpodeltesto"/>
        <w:jc w:val="both"/>
        <w:rPr>
          <w:rFonts w:ascii="Calibri" w:eastAsia="Calibri" w:hAnsi="Calibri"/>
          <w:sz w:val="22"/>
          <w:szCs w:val="22"/>
        </w:rPr>
      </w:pPr>
      <w:r w:rsidRPr="003D072C">
        <w:rPr>
          <w:rFonts w:ascii="Calibri" w:eastAsia="Calibri" w:hAnsi="Calibri"/>
          <w:sz w:val="22"/>
          <w:szCs w:val="22"/>
        </w:rPr>
        <w:t xml:space="preserve">I dati personali forniti nell'istanza e nella documentazione ad essa allegata, nel rispetto delle disposizioni contenute nel </w:t>
      </w:r>
      <w:proofErr w:type="spellStart"/>
      <w:r w:rsidRPr="003D072C">
        <w:rPr>
          <w:rFonts w:ascii="Calibri" w:eastAsia="Calibri" w:hAnsi="Calibri"/>
          <w:sz w:val="22"/>
          <w:szCs w:val="22"/>
        </w:rPr>
        <w:t>D.Lgs.</w:t>
      </w:r>
      <w:proofErr w:type="spellEnd"/>
      <w:r w:rsidRPr="003D072C">
        <w:rPr>
          <w:rFonts w:ascii="Calibri" w:eastAsia="Calibri" w:hAnsi="Calibri"/>
          <w:sz w:val="22"/>
          <w:szCs w:val="22"/>
        </w:rPr>
        <w:t xml:space="preserve"> 196/03 “Codice in materia dei dati personali”, saranno trattati e utilizzati per i fini connessi all’espletamento della procedura in oggetto e per i fini istituzionali da ciascuna Amministrazione comunale e dalla Direttiva dell’Unione Europea n°679/2016, in vigore dal 25 maggio 2018.</w:t>
      </w:r>
    </w:p>
    <w:p w:rsidR="009C2290" w:rsidRPr="003D072C" w:rsidRDefault="009C2290" w:rsidP="009C2290">
      <w:pPr>
        <w:pStyle w:val="Corpodeltesto"/>
        <w:jc w:val="both"/>
        <w:rPr>
          <w:rFonts w:ascii="Calibri" w:eastAsia="Calibri" w:hAnsi="Calibri"/>
          <w:sz w:val="22"/>
          <w:szCs w:val="22"/>
        </w:rPr>
      </w:pPr>
      <w:r w:rsidRPr="003D072C">
        <w:rPr>
          <w:rFonts w:ascii="Calibri" w:eastAsia="Calibri" w:hAnsi="Calibri"/>
          <w:sz w:val="22"/>
          <w:szCs w:val="22"/>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9C2290" w:rsidRPr="003D072C" w:rsidRDefault="009C2290" w:rsidP="009C2290">
      <w:pPr>
        <w:pStyle w:val="Corpodeltesto"/>
        <w:jc w:val="both"/>
        <w:rPr>
          <w:rFonts w:ascii="Calibri" w:eastAsia="Calibri" w:hAnsi="Calibri"/>
          <w:sz w:val="22"/>
          <w:szCs w:val="22"/>
        </w:rPr>
      </w:pPr>
      <w:r w:rsidRPr="003D072C">
        <w:rPr>
          <w:rFonts w:ascii="Calibri" w:eastAsia="Calibri" w:hAnsi="Calibri"/>
          <w:sz w:val="22"/>
          <w:szCs w:val="22"/>
        </w:rPr>
        <w:t>Il trattamento dei dati sarà effettuato con l'ausilio di mezzi informatici e dovranno essere comunicati agli altri soggetti coinvolti nella gestione del procedimento e a quelli demandati all'effettuazione dei controlli previsti dalla vigente normativa.</w:t>
      </w:r>
    </w:p>
    <w:p w:rsidR="009C2290" w:rsidRPr="003D072C" w:rsidRDefault="009C2290" w:rsidP="009C2290">
      <w:pPr>
        <w:overflowPunct w:val="0"/>
        <w:autoSpaceDE w:val="0"/>
        <w:autoSpaceDN w:val="0"/>
        <w:adjustRightInd w:val="0"/>
        <w:jc w:val="both"/>
        <w:textAlignment w:val="baseline"/>
        <w:rPr>
          <w:rFonts w:ascii="Calibri" w:hAnsi="Calibri"/>
        </w:rPr>
      </w:pPr>
      <w:r w:rsidRPr="003D072C">
        <w:rPr>
          <w:rFonts w:ascii="Calibri" w:hAnsi="Calibri"/>
        </w:rPr>
        <w:t>All’interessato sono riconosciuti i diritti di cui all’art. 7 del Decreto Legislativo n. 196/2003 ed, in particolare, il diritto di accedere ai propri dati personali, di chiederne la rettifica, l’aggiornamento e la cancellazione, se incompleti, erronei o raccolti in violazione di legge, nonché di opporsi al trattamento degli stessi per motivi legittimi. Il titolare del trattamento dei dat</w:t>
      </w:r>
      <w:r w:rsidR="006B0FF4">
        <w:rPr>
          <w:rFonts w:ascii="Calibri" w:hAnsi="Calibri"/>
        </w:rPr>
        <w:t xml:space="preserve">i personali è il Comune di </w:t>
      </w:r>
      <w:bookmarkStart w:id="0" w:name="_GoBack"/>
      <w:bookmarkEnd w:id="0"/>
      <w:proofErr w:type="spellStart"/>
      <w:r w:rsidR="00533F30">
        <w:rPr>
          <w:rFonts w:ascii="Calibri" w:hAnsi="Calibri"/>
        </w:rPr>
        <w:t>Fonni</w:t>
      </w:r>
      <w:proofErr w:type="spellEnd"/>
      <w:r w:rsidR="00B6130A" w:rsidRPr="003D072C">
        <w:rPr>
          <w:rFonts w:ascii="Calibri" w:hAnsi="Calibri"/>
        </w:rPr>
        <w:t xml:space="preserve"> e l’ambito PLUS del Distretto di Nuoro</w:t>
      </w:r>
      <w:r w:rsidRPr="003D072C">
        <w:rPr>
          <w:rFonts w:ascii="Calibri" w:hAnsi="Calibri"/>
        </w:rPr>
        <w:t xml:space="preserve">. </w:t>
      </w:r>
    </w:p>
    <w:p w:rsidR="009C2290" w:rsidRPr="003D072C" w:rsidRDefault="009C2290" w:rsidP="003D072C">
      <w:pPr>
        <w:pStyle w:val="Titolo6"/>
        <w:numPr>
          <w:ilvl w:val="0"/>
          <w:numId w:val="30"/>
        </w:numPr>
        <w:spacing w:before="0" w:after="120"/>
        <w:ind w:right="2143" w:hanging="420"/>
        <w:rPr>
          <w:rFonts w:ascii="Calibri" w:hAnsi="Calibri"/>
          <w:b/>
          <w:color w:val="000000" w:themeColor="text1"/>
          <w:sz w:val="22"/>
          <w:szCs w:val="22"/>
        </w:rPr>
      </w:pPr>
      <w:r w:rsidRPr="003D072C">
        <w:rPr>
          <w:rFonts w:ascii="Calibri" w:hAnsi="Calibri"/>
          <w:b/>
          <w:color w:val="000000" w:themeColor="text1"/>
          <w:sz w:val="22"/>
          <w:szCs w:val="22"/>
        </w:rPr>
        <w:lastRenderedPageBreak/>
        <w:t xml:space="preserve"> </w:t>
      </w:r>
      <w:r w:rsidR="00B6130A" w:rsidRPr="003D072C">
        <w:rPr>
          <w:rFonts w:ascii="Calibri" w:hAnsi="Calibri"/>
          <w:b/>
          <w:color w:val="000000" w:themeColor="text1"/>
          <w:sz w:val="22"/>
          <w:szCs w:val="22"/>
        </w:rPr>
        <w:t>Esito del procedimento</w:t>
      </w:r>
    </w:p>
    <w:p w:rsidR="009C2290" w:rsidRPr="003D072C" w:rsidRDefault="00B6130A" w:rsidP="009C2290">
      <w:pPr>
        <w:pStyle w:val="Corpodeltesto"/>
        <w:jc w:val="both"/>
        <w:rPr>
          <w:rFonts w:ascii="Calibri" w:hAnsi="Calibri"/>
          <w:sz w:val="22"/>
          <w:szCs w:val="22"/>
        </w:rPr>
      </w:pPr>
      <w:r w:rsidRPr="003D072C">
        <w:rPr>
          <w:rFonts w:ascii="Calibri" w:hAnsi="Calibri"/>
          <w:sz w:val="22"/>
          <w:szCs w:val="22"/>
        </w:rPr>
        <w:t>La graduatoria</w:t>
      </w:r>
      <w:r w:rsidR="00AE1196">
        <w:rPr>
          <w:rFonts w:ascii="Calibri" w:hAnsi="Calibri"/>
          <w:sz w:val="22"/>
          <w:szCs w:val="22"/>
        </w:rPr>
        <w:t xml:space="preserve"> d’ambito relativa ai </w:t>
      </w:r>
      <w:r w:rsidRPr="003D072C">
        <w:rPr>
          <w:rFonts w:ascii="Calibri" w:hAnsi="Calibri"/>
          <w:sz w:val="22"/>
          <w:szCs w:val="22"/>
        </w:rPr>
        <w:t>Co</w:t>
      </w:r>
      <w:r w:rsidR="00AE1196">
        <w:rPr>
          <w:rFonts w:ascii="Calibri" w:hAnsi="Calibri"/>
          <w:sz w:val="22"/>
          <w:szCs w:val="22"/>
        </w:rPr>
        <w:t xml:space="preserve">muni  del Distretto di </w:t>
      </w:r>
      <w:r w:rsidRPr="003D072C">
        <w:rPr>
          <w:rFonts w:ascii="Calibri" w:hAnsi="Calibri"/>
          <w:sz w:val="22"/>
          <w:szCs w:val="22"/>
        </w:rPr>
        <w:t xml:space="preserve"> Nuoro </w:t>
      </w:r>
      <w:r w:rsidR="009C2290" w:rsidRPr="003D072C">
        <w:rPr>
          <w:rFonts w:ascii="Calibri" w:hAnsi="Calibri"/>
          <w:color w:val="000000"/>
          <w:sz w:val="22"/>
          <w:szCs w:val="22"/>
        </w:rPr>
        <w:t>non sar</w:t>
      </w:r>
      <w:r w:rsidRPr="003D072C">
        <w:rPr>
          <w:rFonts w:ascii="Calibri" w:hAnsi="Calibri"/>
          <w:color w:val="000000"/>
          <w:sz w:val="22"/>
          <w:szCs w:val="22"/>
        </w:rPr>
        <w:t>à</w:t>
      </w:r>
      <w:r w:rsidR="009C2290" w:rsidRPr="003D072C">
        <w:rPr>
          <w:rFonts w:ascii="Calibri" w:hAnsi="Calibri"/>
          <w:color w:val="000000"/>
          <w:sz w:val="22"/>
          <w:szCs w:val="22"/>
        </w:rPr>
        <w:t xml:space="preserve"> pubblicat</w:t>
      </w:r>
      <w:r w:rsidRPr="003D072C">
        <w:rPr>
          <w:rFonts w:ascii="Calibri" w:hAnsi="Calibri"/>
          <w:color w:val="000000"/>
          <w:sz w:val="22"/>
          <w:szCs w:val="22"/>
        </w:rPr>
        <w:t>a</w:t>
      </w:r>
      <w:r w:rsidR="009C2290" w:rsidRPr="003D072C">
        <w:rPr>
          <w:rFonts w:ascii="Calibri" w:hAnsi="Calibri"/>
          <w:color w:val="000000"/>
          <w:sz w:val="22"/>
          <w:szCs w:val="22"/>
        </w:rPr>
        <w:t xml:space="preserve"> sull’Albo Pretorio On line </w:t>
      </w:r>
      <w:r w:rsidR="009C2290" w:rsidRPr="003D072C">
        <w:rPr>
          <w:rFonts w:ascii="Calibri" w:hAnsi="Calibri"/>
          <w:w w:val="95"/>
          <w:sz w:val="22"/>
          <w:szCs w:val="22"/>
        </w:rPr>
        <w:t>nel</w:t>
      </w:r>
      <w:r w:rsidR="009C2290" w:rsidRPr="003D072C">
        <w:rPr>
          <w:rFonts w:ascii="Calibri" w:hAnsi="Calibri"/>
          <w:spacing w:val="-24"/>
          <w:w w:val="95"/>
          <w:sz w:val="22"/>
          <w:szCs w:val="22"/>
        </w:rPr>
        <w:t xml:space="preserve"> </w:t>
      </w:r>
      <w:r w:rsidR="009C2290" w:rsidRPr="003D072C">
        <w:rPr>
          <w:rFonts w:ascii="Calibri" w:hAnsi="Calibri"/>
          <w:w w:val="95"/>
          <w:sz w:val="22"/>
          <w:szCs w:val="22"/>
        </w:rPr>
        <w:t>rispetto</w:t>
      </w:r>
      <w:r w:rsidR="009C2290" w:rsidRPr="003D072C">
        <w:rPr>
          <w:rFonts w:ascii="Calibri" w:hAnsi="Calibri"/>
          <w:spacing w:val="-23"/>
          <w:w w:val="95"/>
          <w:sz w:val="22"/>
          <w:szCs w:val="22"/>
        </w:rPr>
        <w:t xml:space="preserve"> </w:t>
      </w:r>
      <w:r w:rsidR="009C2290" w:rsidRPr="003D072C">
        <w:rPr>
          <w:rFonts w:ascii="Calibri" w:hAnsi="Calibri"/>
          <w:w w:val="95"/>
          <w:sz w:val="22"/>
          <w:szCs w:val="22"/>
        </w:rPr>
        <w:t>delle</w:t>
      </w:r>
      <w:r w:rsidR="009C2290" w:rsidRPr="003D072C">
        <w:rPr>
          <w:rFonts w:ascii="Calibri" w:hAnsi="Calibri"/>
          <w:spacing w:val="-24"/>
          <w:w w:val="95"/>
          <w:sz w:val="22"/>
          <w:szCs w:val="22"/>
        </w:rPr>
        <w:t xml:space="preserve"> </w:t>
      </w:r>
      <w:r w:rsidR="009C2290" w:rsidRPr="003D072C">
        <w:rPr>
          <w:rFonts w:ascii="Calibri" w:hAnsi="Calibri"/>
          <w:w w:val="95"/>
          <w:sz w:val="22"/>
          <w:szCs w:val="22"/>
        </w:rPr>
        <w:t>disposizioni</w:t>
      </w:r>
      <w:r w:rsidR="009C2290" w:rsidRPr="003D072C">
        <w:rPr>
          <w:rFonts w:ascii="Calibri" w:hAnsi="Calibri"/>
          <w:spacing w:val="-23"/>
          <w:w w:val="95"/>
          <w:sz w:val="22"/>
          <w:szCs w:val="22"/>
        </w:rPr>
        <w:t xml:space="preserve"> </w:t>
      </w:r>
      <w:r w:rsidR="009C2290" w:rsidRPr="003D072C">
        <w:rPr>
          <w:rFonts w:ascii="Calibri" w:hAnsi="Calibri"/>
          <w:w w:val="95"/>
          <w:sz w:val="22"/>
          <w:szCs w:val="22"/>
        </w:rPr>
        <w:t>di</w:t>
      </w:r>
      <w:r w:rsidR="009C2290" w:rsidRPr="003D072C">
        <w:rPr>
          <w:rFonts w:ascii="Calibri" w:hAnsi="Calibri"/>
          <w:spacing w:val="-23"/>
          <w:w w:val="95"/>
          <w:sz w:val="22"/>
          <w:szCs w:val="22"/>
        </w:rPr>
        <w:t xml:space="preserve"> </w:t>
      </w:r>
      <w:r w:rsidR="009C2290" w:rsidRPr="003D072C">
        <w:rPr>
          <w:rFonts w:ascii="Calibri" w:hAnsi="Calibri"/>
          <w:w w:val="95"/>
          <w:sz w:val="22"/>
          <w:szCs w:val="22"/>
        </w:rPr>
        <w:t>cui</w:t>
      </w:r>
      <w:r w:rsidR="009C2290" w:rsidRPr="003D072C">
        <w:rPr>
          <w:rFonts w:ascii="Calibri" w:hAnsi="Calibri"/>
          <w:spacing w:val="-23"/>
          <w:w w:val="95"/>
          <w:sz w:val="22"/>
          <w:szCs w:val="22"/>
        </w:rPr>
        <w:t xml:space="preserve"> </w:t>
      </w:r>
      <w:r w:rsidR="009C2290" w:rsidRPr="003D072C">
        <w:rPr>
          <w:rFonts w:ascii="Calibri" w:hAnsi="Calibri"/>
          <w:w w:val="95"/>
          <w:sz w:val="22"/>
          <w:szCs w:val="22"/>
        </w:rPr>
        <w:t xml:space="preserve">al </w:t>
      </w:r>
      <w:r w:rsidR="009C2290" w:rsidRPr="003D072C">
        <w:rPr>
          <w:rFonts w:ascii="Calibri" w:hAnsi="Calibri"/>
          <w:sz w:val="22"/>
          <w:szCs w:val="22"/>
        </w:rPr>
        <w:t>GDPR</w:t>
      </w:r>
      <w:r w:rsidR="009C2290" w:rsidRPr="003D072C">
        <w:rPr>
          <w:rFonts w:ascii="Calibri" w:hAnsi="Calibri"/>
          <w:spacing w:val="-30"/>
          <w:sz w:val="22"/>
          <w:szCs w:val="22"/>
        </w:rPr>
        <w:t xml:space="preserve"> </w:t>
      </w:r>
      <w:r w:rsidR="009C2290" w:rsidRPr="003D072C">
        <w:rPr>
          <w:rFonts w:ascii="Calibri" w:hAnsi="Calibri"/>
          <w:sz w:val="22"/>
          <w:szCs w:val="22"/>
        </w:rPr>
        <w:t>2018</w:t>
      </w:r>
      <w:r w:rsidR="009C2290" w:rsidRPr="003D072C">
        <w:rPr>
          <w:rFonts w:ascii="Calibri" w:hAnsi="Calibri"/>
          <w:spacing w:val="-29"/>
          <w:sz w:val="22"/>
          <w:szCs w:val="22"/>
        </w:rPr>
        <w:t xml:space="preserve"> </w:t>
      </w:r>
      <w:r w:rsidR="009C2290" w:rsidRPr="003D072C">
        <w:rPr>
          <w:rFonts w:ascii="Calibri" w:hAnsi="Calibri"/>
          <w:sz w:val="22"/>
          <w:szCs w:val="22"/>
        </w:rPr>
        <w:t>(Nuovo</w:t>
      </w:r>
      <w:r w:rsidR="009C2290" w:rsidRPr="003D072C">
        <w:rPr>
          <w:rFonts w:ascii="Calibri" w:hAnsi="Calibri"/>
          <w:spacing w:val="-29"/>
          <w:sz w:val="22"/>
          <w:szCs w:val="22"/>
        </w:rPr>
        <w:t xml:space="preserve"> </w:t>
      </w:r>
      <w:r w:rsidR="009C2290" w:rsidRPr="003D072C">
        <w:rPr>
          <w:rFonts w:ascii="Calibri" w:hAnsi="Calibri"/>
          <w:sz w:val="22"/>
          <w:szCs w:val="22"/>
        </w:rPr>
        <w:t>Regolamento</w:t>
      </w:r>
      <w:r w:rsidR="009C2290" w:rsidRPr="003D072C">
        <w:rPr>
          <w:rFonts w:ascii="Calibri" w:hAnsi="Calibri"/>
          <w:spacing w:val="-30"/>
          <w:sz w:val="22"/>
          <w:szCs w:val="22"/>
        </w:rPr>
        <w:t xml:space="preserve"> </w:t>
      </w:r>
      <w:r w:rsidR="009C2290" w:rsidRPr="003D072C">
        <w:rPr>
          <w:rFonts w:ascii="Calibri" w:hAnsi="Calibri"/>
          <w:sz w:val="22"/>
          <w:szCs w:val="22"/>
        </w:rPr>
        <w:t>Europeo</w:t>
      </w:r>
      <w:r w:rsidR="009C2290" w:rsidRPr="003D072C">
        <w:rPr>
          <w:rFonts w:ascii="Calibri" w:hAnsi="Calibri"/>
          <w:spacing w:val="-29"/>
          <w:sz w:val="22"/>
          <w:szCs w:val="22"/>
        </w:rPr>
        <w:t xml:space="preserve"> </w:t>
      </w:r>
      <w:r w:rsidR="009C2290" w:rsidRPr="003D072C">
        <w:rPr>
          <w:rFonts w:ascii="Calibri" w:hAnsi="Calibri"/>
          <w:sz w:val="22"/>
          <w:szCs w:val="22"/>
        </w:rPr>
        <w:t>sulla</w:t>
      </w:r>
      <w:r w:rsidR="009C2290" w:rsidRPr="003D072C">
        <w:rPr>
          <w:rFonts w:ascii="Calibri" w:hAnsi="Calibri"/>
          <w:spacing w:val="-29"/>
          <w:sz w:val="22"/>
          <w:szCs w:val="22"/>
        </w:rPr>
        <w:t xml:space="preserve"> </w:t>
      </w:r>
      <w:r w:rsidR="009C2290" w:rsidRPr="003D072C">
        <w:rPr>
          <w:rFonts w:ascii="Calibri" w:hAnsi="Calibri"/>
          <w:sz w:val="22"/>
          <w:szCs w:val="22"/>
        </w:rPr>
        <w:t>protezione</w:t>
      </w:r>
      <w:r w:rsidR="009C2290" w:rsidRPr="003D072C">
        <w:rPr>
          <w:rFonts w:ascii="Calibri" w:hAnsi="Calibri"/>
          <w:spacing w:val="-28"/>
          <w:sz w:val="22"/>
          <w:szCs w:val="22"/>
        </w:rPr>
        <w:t xml:space="preserve"> </w:t>
      </w:r>
      <w:r w:rsidR="009C2290" w:rsidRPr="003D072C">
        <w:rPr>
          <w:rFonts w:ascii="Calibri" w:hAnsi="Calibri"/>
          <w:sz w:val="22"/>
          <w:szCs w:val="22"/>
        </w:rPr>
        <w:t>dei</w:t>
      </w:r>
      <w:r w:rsidR="009C2290" w:rsidRPr="003D072C">
        <w:rPr>
          <w:rFonts w:ascii="Calibri" w:hAnsi="Calibri"/>
          <w:spacing w:val="-30"/>
          <w:sz w:val="22"/>
          <w:szCs w:val="22"/>
        </w:rPr>
        <w:t xml:space="preserve"> </w:t>
      </w:r>
      <w:r w:rsidR="009C2290" w:rsidRPr="003D072C">
        <w:rPr>
          <w:rFonts w:ascii="Calibri" w:hAnsi="Calibri"/>
          <w:sz w:val="22"/>
          <w:szCs w:val="22"/>
        </w:rPr>
        <w:t>dati)</w:t>
      </w:r>
      <w:r w:rsidR="009C2290" w:rsidRPr="003D072C">
        <w:rPr>
          <w:rFonts w:ascii="Calibri" w:hAnsi="Calibri"/>
          <w:spacing w:val="-30"/>
          <w:sz w:val="22"/>
          <w:szCs w:val="22"/>
        </w:rPr>
        <w:t xml:space="preserve"> </w:t>
      </w:r>
      <w:r w:rsidR="009C2290" w:rsidRPr="003D072C">
        <w:rPr>
          <w:rFonts w:ascii="Calibri" w:hAnsi="Calibri"/>
          <w:sz w:val="22"/>
          <w:szCs w:val="22"/>
        </w:rPr>
        <w:t>e</w:t>
      </w:r>
      <w:r w:rsidR="009C2290" w:rsidRPr="003D072C">
        <w:rPr>
          <w:rFonts w:ascii="Calibri" w:hAnsi="Calibri"/>
          <w:spacing w:val="-23"/>
          <w:sz w:val="22"/>
          <w:szCs w:val="22"/>
        </w:rPr>
        <w:t xml:space="preserve"> </w:t>
      </w:r>
      <w:r w:rsidR="009C2290" w:rsidRPr="003D072C">
        <w:rPr>
          <w:rFonts w:ascii="Calibri" w:hAnsi="Calibri"/>
          <w:sz w:val="22"/>
          <w:szCs w:val="22"/>
        </w:rPr>
        <w:t>del</w:t>
      </w:r>
      <w:r w:rsidR="009C2290" w:rsidRPr="003D072C">
        <w:rPr>
          <w:rFonts w:ascii="Calibri" w:hAnsi="Calibri"/>
          <w:spacing w:val="-29"/>
          <w:sz w:val="22"/>
          <w:szCs w:val="22"/>
        </w:rPr>
        <w:t xml:space="preserve"> </w:t>
      </w:r>
      <w:proofErr w:type="spellStart"/>
      <w:r w:rsidR="009C2290" w:rsidRPr="003D072C">
        <w:rPr>
          <w:rFonts w:ascii="Calibri" w:hAnsi="Calibri"/>
          <w:sz w:val="22"/>
          <w:szCs w:val="22"/>
        </w:rPr>
        <w:t>D.Lgs.</w:t>
      </w:r>
      <w:proofErr w:type="spellEnd"/>
      <w:r w:rsidR="009C2290" w:rsidRPr="003D072C">
        <w:rPr>
          <w:rFonts w:ascii="Calibri" w:hAnsi="Calibri"/>
          <w:spacing w:val="-29"/>
          <w:sz w:val="22"/>
          <w:szCs w:val="22"/>
        </w:rPr>
        <w:t xml:space="preserve"> </w:t>
      </w:r>
      <w:r w:rsidR="009C2290" w:rsidRPr="003D072C">
        <w:rPr>
          <w:rFonts w:ascii="Calibri" w:hAnsi="Calibri"/>
          <w:sz w:val="22"/>
          <w:szCs w:val="22"/>
        </w:rPr>
        <w:t>n.</w:t>
      </w:r>
      <w:r w:rsidR="009C2290" w:rsidRPr="003D072C">
        <w:rPr>
          <w:rFonts w:ascii="Calibri" w:hAnsi="Calibri"/>
          <w:spacing w:val="-29"/>
          <w:sz w:val="22"/>
          <w:szCs w:val="22"/>
        </w:rPr>
        <w:t xml:space="preserve"> </w:t>
      </w:r>
      <w:r w:rsidR="009C2290" w:rsidRPr="003D072C">
        <w:rPr>
          <w:rFonts w:ascii="Calibri" w:hAnsi="Calibri"/>
          <w:sz w:val="22"/>
          <w:szCs w:val="22"/>
        </w:rPr>
        <w:t>196/03.</w:t>
      </w:r>
    </w:p>
    <w:p w:rsidR="00B6130A" w:rsidRPr="003D072C" w:rsidRDefault="009C2290" w:rsidP="00B6130A">
      <w:pPr>
        <w:pStyle w:val="Corpodeltesto"/>
        <w:tabs>
          <w:tab w:val="left" w:pos="9354"/>
        </w:tabs>
        <w:jc w:val="both"/>
        <w:rPr>
          <w:rFonts w:ascii="Calibri" w:hAnsi="Calibri"/>
          <w:sz w:val="22"/>
          <w:szCs w:val="22"/>
        </w:rPr>
      </w:pPr>
      <w:r w:rsidRPr="003D072C">
        <w:rPr>
          <w:rFonts w:ascii="Calibri" w:hAnsi="Calibri"/>
          <w:spacing w:val="-3"/>
          <w:sz w:val="22"/>
          <w:szCs w:val="22"/>
        </w:rPr>
        <w:t xml:space="preserve">Dell’esito </w:t>
      </w:r>
      <w:r w:rsidRPr="003D072C">
        <w:rPr>
          <w:rFonts w:ascii="Calibri" w:hAnsi="Calibri"/>
          <w:sz w:val="22"/>
          <w:szCs w:val="22"/>
        </w:rPr>
        <w:t>del procedimento verrà data noti</w:t>
      </w:r>
      <w:r w:rsidR="00AE1196">
        <w:rPr>
          <w:rFonts w:ascii="Calibri" w:hAnsi="Calibri"/>
          <w:sz w:val="22"/>
          <w:szCs w:val="22"/>
        </w:rPr>
        <w:t>zia sul sito del Comune</w:t>
      </w:r>
      <w:r w:rsidR="00533F30">
        <w:rPr>
          <w:rFonts w:ascii="Calibri" w:hAnsi="Calibri"/>
          <w:sz w:val="22"/>
          <w:szCs w:val="22"/>
        </w:rPr>
        <w:t xml:space="preserve"> di </w:t>
      </w:r>
      <w:proofErr w:type="spellStart"/>
      <w:r w:rsidR="00533F30">
        <w:rPr>
          <w:rFonts w:ascii="Calibri" w:hAnsi="Calibri"/>
          <w:sz w:val="22"/>
          <w:szCs w:val="22"/>
        </w:rPr>
        <w:t>Fonni</w:t>
      </w:r>
      <w:proofErr w:type="spellEnd"/>
      <w:r w:rsidR="00533F30">
        <w:rPr>
          <w:rFonts w:ascii="Calibri" w:hAnsi="Calibri"/>
          <w:sz w:val="22"/>
          <w:szCs w:val="22"/>
        </w:rPr>
        <w:t xml:space="preserve">  </w:t>
      </w:r>
      <w:r w:rsidRPr="003D072C">
        <w:rPr>
          <w:rFonts w:ascii="Calibri" w:hAnsi="Calibri"/>
          <w:w w:val="95"/>
          <w:sz w:val="22"/>
          <w:szCs w:val="22"/>
        </w:rPr>
        <w:t>mediante</w:t>
      </w:r>
      <w:r w:rsidRPr="003D072C">
        <w:rPr>
          <w:rFonts w:ascii="Calibri" w:hAnsi="Calibri"/>
          <w:spacing w:val="-23"/>
          <w:w w:val="95"/>
          <w:sz w:val="22"/>
          <w:szCs w:val="22"/>
        </w:rPr>
        <w:t xml:space="preserve"> </w:t>
      </w:r>
      <w:r w:rsidRPr="003D072C">
        <w:rPr>
          <w:rFonts w:ascii="Calibri" w:hAnsi="Calibri"/>
          <w:w w:val="95"/>
          <w:sz w:val="22"/>
          <w:szCs w:val="22"/>
        </w:rPr>
        <w:t xml:space="preserve">pubblicazione di un avviso pubblico, per informare gli interessati che </w:t>
      </w:r>
      <w:r w:rsidR="00B6130A" w:rsidRPr="003D072C">
        <w:rPr>
          <w:rFonts w:ascii="Calibri" w:hAnsi="Calibri"/>
          <w:w w:val="95"/>
          <w:sz w:val="22"/>
          <w:szCs w:val="22"/>
        </w:rPr>
        <w:t>l</w:t>
      </w:r>
      <w:r w:rsidR="00B6130A" w:rsidRPr="003D072C">
        <w:rPr>
          <w:rFonts w:ascii="Calibri" w:hAnsi="Calibri"/>
          <w:sz w:val="22"/>
          <w:szCs w:val="22"/>
        </w:rPr>
        <w:t xml:space="preserve">a graduatoria integrale sarà </w:t>
      </w:r>
      <w:r w:rsidR="00B6130A" w:rsidRPr="003D072C">
        <w:rPr>
          <w:rFonts w:ascii="Calibri" w:hAnsi="Calibri"/>
          <w:color w:val="000000"/>
          <w:sz w:val="22"/>
          <w:szCs w:val="22"/>
        </w:rPr>
        <w:t>consultabile dagli aventi titolo</w:t>
      </w:r>
      <w:r w:rsidR="00AE1196">
        <w:rPr>
          <w:rFonts w:ascii="Calibri" w:hAnsi="Calibri"/>
          <w:color w:val="000000"/>
          <w:sz w:val="22"/>
          <w:szCs w:val="22"/>
        </w:rPr>
        <w:t xml:space="preserve"> presso l’</w:t>
      </w:r>
      <w:r w:rsidR="00B6130A" w:rsidRPr="003D072C">
        <w:rPr>
          <w:rFonts w:ascii="Calibri" w:hAnsi="Calibri"/>
          <w:color w:val="000000"/>
          <w:sz w:val="22"/>
          <w:szCs w:val="22"/>
        </w:rPr>
        <w:t xml:space="preserve"> Ufficio </w:t>
      </w:r>
      <w:r w:rsidR="00533F30">
        <w:rPr>
          <w:rFonts w:ascii="Calibri" w:hAnsi="Calibri"/>
          <w:color w:val="000000"/>
          <w:sz w:val="22"/>
          <w:szCs w:val="22"/>
        </w:rPr>
        <w:t xml:space="preserve">Socio Culturale </w:t>
      </w:r>
      <w:r w:rsidR="00AE1196">
        <w:rPr>
          <w:rFonts w:ascii="Calibri" w:hAnsi="Calibri"/>
          <w:color w:val="000000"/>
          <w:sz w:val="22"/>
          <w:szCs w:val="22"/>
        </w:rPr>
        <w:t>Comune di _</w:t>
      </w:r>
      <w:r w:rsidR="00533F30">
        <w:rPr>
          <w:rFonts w:ascii="Calibri" w:hAnsi="Calibri"/>
          <w:color w:val="000000"/>
          <w:sz w:val="22"/>
          <w:szCs w:val="22"/>
        </w:rPr>
        <w:t>Fonni</w:t>
      </w:r>
      <w:r w:rsidR="00AE1196">
        <w:rPr>
          <w:rFonts w:ascii="Calibri" w:hAnsi="Calibri"/>
          <w:color w:val="000000"/>
          <w:sz w:val="22"/>
          <w:szCs w:val="22"/>
        </w:rPr>
        <w:t xml:space="preserve">_Via </w:t>
      </w:r>
      <w:r w:rsidR="00533F30">
        <w:rPr>
          <w:rFonts w:ascii="Calibri" w:hAnsi="Calibri"/>
          <w:color w:val="000000"/>
          <w:sz w:val="22"/>
          <w:szCs w:val="22"/>
        </w:rPr>
        <w:t>San Pietro</w:t>
      </w:r>
    </w:p>
    <w:p w:rsidR="009C2290" w:rsidRPr="003D072C" w:rsidRDefault="009C2290" w:rsidP="009C2290">
      <w:pPr>
        <w:pStyle w:val="Corpodeltesto"/>
        <w:jc w:val="both"/>
        <w:rPr>
          <w:rFonts w:ascii="Calibri" w:hAnsi="Calibri"/>
          <w:sz w:val="22"/>
          <w:szCs w:val="22"/>
        </w:rPr>
      </w:pPr>
      <w:r w:rsidRPr="003D072C">
        <w:rPr>
          <w:rFonts w:ascii="Calibri" w:hAnsi="Calibri"/>
          <w:sz w:val="22"/>
          <w:szCs w:val="22"/>
        </w:rPr>
        <w:t>La pubblicazione dell’avviso sopracitato sul sito assolve all’obbligo di comunicazione posto a carico dell’Ente dell’esito del procedimento per ciascuno degli interessati.</w:t>
      </w:r>
    </w:p>
    <w:p w:rsidR="009C2290" w:rsidRPr="003D072C" w:rsidRDefault="009C2290" w:rsidP="009C2290">
      <w:pPr>
        <w:autoSpaceDE w:val="0"/>
        <w:autoSpaceDN w:val="0"/>
        <w:adjustRightInd w:val="0"/>
        <w:spacing w:after="0" w:line="240" w:lineRule="auto"/>
        <w:ind w:left="720"/>
        <w:jc w:val="both"/>
        <w:rPr>
          <w:rFonts w:ascii="Calibri" w:hAnsi="Calibri"/>
        </w:rPr>
      </w:pPr>
    </w:p>
    <w:p w:rsidR="009C2290" w:rsidRPr="003D072C" w:rsidRDefault="00B6130A" w:rsidP="003D072C">
      <w:pPr>
        <w:pStyle w:val="Paragrafoelenco"/>
        <w:numPr>
          <w:ilvl w:val="0"/>
          <w:numId w:val="30"/>
        </w:numPr>
        <w:overflowPunct w:val="0"/>
        <w:autoSpaceDE w:val="0"/>
        <w:autoSpaceDN w:val="0"/>
        <w:adjustRightInd w:val="0"/>
        <w:ind w:hanging="420"/>
        <w:textAlignment w:val="baseline"/>
        <w:rPr>
          <w:rFonts w:ascii="Calibri" w:hAnsi="Calibri"/>
          <w:b/>
        </w:rPr>
      </w:pPr>
      <w:r w:rsidRPr="003D072C">
        <w:rPr>
          <w:rFonts w:ascii="Calibri" w:hAnsi="Calibri"/>
          <w:b/>
        </w:rPr>
        <w:t xml:space="preserve">Norme finali </w:t>
      </w:r>
    </w:p>
    <w:p w:rsidR="009C2290" w:rsidRPr="003D072C" w:rsidRDefault="009C2290" w:rsidP="009C2290">
      <w:pPr>
        <w:overflowPunct w:val="0"/>
        <w:autoSpaceDE w:val="0"/>
        <w:autoSpaceDN w:val="0"/>
        <w:adjustRightInd w:val="0"/>
        <w:jc w:val="both"/>
        <w:textAlignment w:val="baseline"/>
        <w:rPr>
          <w:rFonts w:ascii="Calibri" w:hAnsi="Calibri"/>
        </w:rPr>
      </w:pPr>
      <w:r w:rsidRPr="003D072C">
        <w:rPr>
          <w:rFonts w:ascii="Calibri" w:hAnsi="Calibri"/>
        </w:rPr>
        <w:t xml:space="preserve">Per quanto non espressamente previsto dal presente </w:t>
      </w:r>
      <w:r w:rsidR="00B6130A" w:rsidRPr="003D072C">
        <w:rPr>
          <w:rFonts w:ascii="Calibri" w:hAnsi="Calibri"/>
        </w:rPr>
        <w:t>avviso</w:t>
      </w:r>
      <w:r w:rsidRPr="003D072C">
        <w:rPr>
          <w:rFonts w:ascii="Calibri" w:hAnsi="Calibri"/>
        </w:rPr>
        <w:t xml:space="preserve"> si fa riferimento </w:t>
      </w:r>
      <w:r w:rsidR="00B6130A" w:rsidRPr="003D072C">
        <w:rPr>
          <w:rFonts w:ascii="Calibri" w:hAnsi="Calibri"/>
        </w:rPr>
        <w:t xml:space="preserve">a quanto approvato dalla Regione Autonoma della Sardegna con la </w:t>
      </w:r>
      <w:r w:rsidRPr="003D072C">
        <w:rPr>
          <w:rFonts w:ascii="Calibri" w:hAnsi="Calibri"/>
        </w:rPr>
        <w:t xml:space="preserve">Deliberazione </w:t>
      </w:r>
      <w:r w:rsidR="00B6130A" w:rsidRPr="003D072C">
        <w:rPr>
          <w:rFonts w:ascii="Calibri" w:hAnsi="Calibri"/>
        </w:rPr>
        <w:t xml:space="preserve">n. 8/64 del 19.02.2019 e il relativo allegato.  </w:t>
      </w:r>
    </w:p>
    <w:p w:rsidR="009C2290" w:rsidRPr="003D072C" w:rsidRDefault="00B6130A" w:rsidP="00B6130A">
      <w:pPr>
        <w:pStyle w:val="Corpodeltesto"/>
        <w:numPr>
          <w:ilvl w:val="0"/>
          <w:numId w:val="30"/>
        </w:numPr>
        <w:ind w:right="108" w:hanging="420"/>
        <w:rPr>
          <w:rFonts w:ascii="Calibri" w:hAnsi="Calibri"/>
          <w:b/>
          <w:sz w:val="22"/>
          <w:szCs w:val="22"/>
        </w:rPr>
      </w:pPr>
      <w:r w:rsidRPr="003D072C">
        <w:rPr>
          <w:rFonts w:ascii="Calibri" w:hAnsi="Calibri"/>
          <w:b/>
          <w:sz w:val="22"/>
          <w:szCs w:val="22"/>
        </w:rPr>
        <w:t xml:space="preserve"> Pubblicità</w:t>
      </w:r>
    </w:p>
    <w:p w:rsidR="009C2290" w:rsidRPr="003D072C" w:rsidRDefault="009C2290" w:rsidP="009C2290">
      <w:pPr>
        <w:pStyle w:val="Corpodeltesto"/>
        <w:ind w:right="108"/>
        <w:jc w:val="both"/>
        <w:rPr>
          <w:rFonts w:ascii="Calibri" w:hAnsi="Calibri"/>
          <w:sz w:val="22"/>
          <w:szCs w:val="22"/>
        </w:rPr>
      </w:pPr>
      <w:r w:rsidRPr="003D072C">
        <w:rPr>
          <w:rFonts w:ascii="Calibri" w:hAnsi="Calibri"/>
          <w:sz w:val="22"/>
          <w:szCs w:val="22"/>
        </w:rPr>
        <w:t xml:space="preserve">Il presente avviso viene affisso sull’Albo Pretorio On Line ed è altresì reperibile presso l’Ufficio </w:t>
      </w:r>
      <w:r w:rsidR="00533F30">
        <w:rPr>
          <w:rFonts w:ascii="Calibri" w:hAnsi="Calibri"/>
          <w:sz w:val="22"/>
          <w:szCs w:val="22"/>
        </w:rPr>
        <w:t xml:space="preserve">Socio Culturale </w:t>
      </w:r>
      <w:proofErr w:type="spellStart"/>
      <w:r w:rsidR="009579A0">
        <w:rPr>
          <w:rFonts w:ascii="Calibri" w:hAnsi="Calibri"/>
          <w:sz w:val="22"/>
          <w:szCs w:val="22"/>
        </w:rPr>
        <w:t>_</w:t>
      </w:r>
      <w:r w:rsidRPr="003D072C">
        <w:rPr>
          <w:rFonts w:ascii="Calibri" w:hAnsi="Calibri"/>
          <w:sz w:val="22"/>
          <w:szCs w:val="22"/>
        </w:rPr>
        <w:t>e</w:t>
      </w:r>
      <w:proofErr w:type="spellEnd"/>
      <w:r w:rsidRPr="003D072C">
        <w:rPr>
          <w:rFonts w:ascii="Calibri" w:hAnsi="Calibri"/>
          <w:sz w:val="22"/>
          <w:szCs w:val="22"/>
        </w:rPr>
        <w:t xml:space="preserve"> sul sito </w:t>
      </w:r>
      <w:r w:rsidR="00533F30">
        <w:rPr>
          <w:rFonts w:ascii="Calibri" w:hAnsi="Calibri"/>
          <w:sz w:val="22"/>
          <w:szCs w:val="22"/>
        </w:rPr>
        <w:t xml:space="preserve">istituzionale </w:t>
      </w:r>
      <w:r w:rsidRPr="003D072C">
        <w:rPr>
          <w:rFonts w:ascii="Calibri" w:hAnsi="Calibri"/>
          <w:sz w:val="22"/>
          <w:szCs w:val="22"/>
        </w:rPr>
        <w:t xml:space="preserve"> del Comune </w:t>
      </w:r>
      <w:r w:rsidR="00533F30">
        <w:rPr>
          <w:rFonts w:ascii="Calibri" w:hAnsi="Calibri"/>
          <w:sz w:val="22"/>
          <w:szCs w:val="22"/>
        </w:rPr>
        <w:t xml:space="preserve">di </w:t>
      </w:r>
      <w:proofErr w:type="spellStart"/>
      <w:r w:rsidR="00533F30">
        <w:rPr>
          <w:rFonts w:ascii="Calibri" w:hAnsi="Calibri"/>
          <w:sz w:val="22"/>
          <w:szCs w:val="22"/>
        </w:rPr>
        <w:t>Fonni</w:t>
      </w:r>
      <w:proofErr w:type="spellEnd"/>
      <w:r w:rsidRPr="003D072C">
        <w:rPr>
          <w:rFonts w:ascii="Calibri" w:hAnsi="Calibri"/>
          <w:sz w:val="22"/>
          <w:szCs w:val="22"/>
        </w:rPr>
        <w:t>.</w:t>
      </w:r>
    </w:p>
    <w:p w:rsidR="00F45105" w:rsidRPr="003D072C" w:rsidRDefault="00F45105" w:rsidP="009C3A23">
      <w:pPr>
        <w:pStyle w:val="Corpodeltesto"/>
        <w:ind w:left="1080"/>
        <w:jc w:val="both"/>
        <w:rPr>
          <w:rFonts w:ascii="Calibri" w:eastAsia="Calibri" w:hAnsi="Calibri"/>
          <w:sz w:val="22"/>
          <w:szCs w:val="22"/>
        </w:rPr>
      </w:pPr>
    </w:p>
    <w:p w:rsidR="00121873" w:rsidRPr="003D072C" w:rsidRDefault="003D072C" w:rsidP="003D072C">
      <w:pPr>
        <w:pStyle w:val="Corpodeltesto"/>
        <w:jc w:val="both"/>
        <w:rPr>
          <w:rFonts w:ascii="Calibri" w:hAnsi="Calibri"/>
          <w:w w:val="95"/>
          <w:sz w:val="22"/>
          <w:szCs w:val="22"/>
        </w:rPr>
      </w:pPr>
      <w:r w:rsidRPr="003D072C">
        <w:rPr>
          <w:rFonts w:ascii="Calibri" w:hAnsi="Calibri"/>
          <w:sz w:val="22"/>
          <w:szCs w:val="22"/>
        </w:rPr>
        <w:t xml:space="preserve">  </w:t>
      </w:r>
    </w:p>
    <w:p w:rsidR="00A32C0A" w:rsidRPr="003D072C" w:rsidRDefault="00200A33" w:rsidP="00FE2E09">
      <w:pPr>
        <w:jc w:val="both"/>
        <w:rPr>
          <w:rFonts w:ascii="Calibri" w:hAnsi="Calibri"/>
        </w:rPr>
      </w:pPr>
      <w:r>
        <w:rPr>
          <w:rFonts w:ascii="Calibri" w:hAnsi="Calibri"/>
        </w:rPr>
        <w:t xml:space="preserve">    </w:t>
      </w:r>
      <w:proofErr w:type="spellStart"/>
      <w:r w:rsidR="00533F30">
        <w:rPr>
          <w:rFonts w:ascii="Calibri" w:hAnsi="Calibri"/>
        </w:rPr>
        <w:t>Fonni</w:t>
      </w:r>
      <w:proofErr w:type="spellEnd"/>
      <w:r w:rsidR="00533F30">
        <w:rPr>
          <w:rFonts w:ascii="Calibri" w:hAnsi="Calibri"/>
        </w:rPr>
        <w:t xml:space="preserve"> </w:t>
      </w:r>
      <w:r w:rsidR="00A53B78" w:rsidRPr="003D072C">
        <w:rPr>
          <w:rFonts w:ascii="Calibri" w:hAnsi="Calibri"/>
        </w:rPr>
        <w:t xml:space="preserve">lì, </w:t>
      </w:r>
      <w:r w:rsidR="009C2290" w:rsidRPr="003D072C">
        <w:rPr>
          <w:rFonts w:ascii="Calibri" w:hAnsi="Calibri"/>
        </w:rPr>
        <w:t>_</w:t>
      </w:r>
      <w:r>
        <w:rPr>
          <w:rFonts w:ascii="Calibri" w:hAnsi="Calibri"/>
        </w:rPr>
        <w:t>02/05/2019</w:t>
      </w:r>
    </w:p>
    <w:p w:rsidR="00121873" w:rsidRPr="00CA4906" w:rsidRDefault="009579A0" w:rsidP="00121873">
      <w:pPr>
        <w:pStyle w:val="Titolo6"/>
        <w:spacing w:before="0"/>
        <w:ind w:left="0" w:right="-1" w:firstLine="6237"/>
        <w:jc w:val="center"/>
        <w:rPr>
          <w:rFonts w:asciiTheme="minorHAnsi" w:hAnsiTheme="minorHAnsi"/>
          <w:b/>
          <w:szCs w:val="24"/>
        </w:rPr>
      </w:pPr>
      <w:r>
        <w:rPr>
          <w:rFonts w:asciiTheme="minorHAnsi" w:hAnsiTheme="minorHAnsi"/>
          <w:b/>
          <w:w w:val="90"/>
          <w:szCs w:val="24"/>
        </w:rPr>
        <w:t xml:space="preserve">IL </w:t>
      </w:r>
      <w:r w:rsidR="00121873" w:rsidRPr="00CA4906">
        <w:rPr>
          <w:rFonts w:asciiTheme="minorHAnsi" w:hAnsiTheme="minorHAnsi"/>
          <w:b/>
          <w:w w:val="90"/>
          <w:szCs w:val="24"/>
        </w:rPr>
        <w:t>DIRIGENTE</w:t>
      </w:r>
    </w:p>
    <w:p w:rsidR="00121873" w:rsidRPr="00CA4906" w:rsidRDefault="00533F30" w:rsidP="009C3A23">
      <w:pPr>
        <w:spacing w:before="15"/>
        <w:ind w:right="-1" w:firstLine="6237"/>
        <w:jc w:val="center"/>
        <w:rPr>
          <w:b/>
          <w:sz w:val="24"/>
          <w:szCs w:val="24"/>
          <w:u w:val="single"/>
        </w:rPr>
      </w:pPr>
      <w:proofErr w:type="spellStart"/>
      <w:r>
        <w:rPr>
          <w:b/>
          <w:i/>
          <w:w w:val="90"/>
          <w:sz w:val="24"/>
          <w:szCs w:val="24"/>
        </w:rPr>
        <w:t>Verachi</w:t>
      </w:r>
      <w:proofErr w:type="spellEnd"/>
      <w:r>
        <w:rPr>
          <w:b/>
          <w:i/>
          <w:w w:val="90"/>
          <w:sz w:val="24"/>
          <w:szCs w:val="24"/>
        </w:rPr>
        <w:t xml:space="preserve">  Rosanna</w:t>
      </w:r>
    </w:p>
    <w:sectPr w:rsidR="00121873" w:rsidRPr="00CA4906" w:rsidSect="00880C23">
      <w:headerReference w:type="default" r:id="rId8"/>
      <w:footerReference w:type="default" r:id="rId9"/>
      <w:pgSz w:w="11906" w:h="16838"/>
      <w:pgMar w:top="1417" w:right="99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920" w:rsidRDefault="00F54920" w:rsidP="00B15036">
      <w:pPr>
        <w:spacing w:after="0" w:line="240" w:lineRule="auto"/>
      </w:pPr>
      <w:r>
        <w:separator/>
      </w:r>
    </w:p>
  </w:endnote>
  <w:endnote w:type="continuationSeparator" w:id="0">
    <w:p w:rsidR="00F54920" w:rsidRDefault="00F54920" w:rsidP="00B15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slon224 Bk BT">
    <w:altName w:val="Times New Roman"/>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463363"/>
      <w:docPartObj>
        <w:docPartGallery w:val="Page Numbers (Bottom of Page)"/>
        <w:docPartUnique/>
      </w:docPartObj>
    </w:sdtPr>
    <w:sdtContent>
      <w:p w:rsidR="00FE2E09" w:rsidRDefault="000307CF">
        <w:pPr>
          <w:pStyle w:val="Pidipagina"/>
          <w:jc w:val="right"/>
        </w:pPr>
        <w:r>
          <w:fldChar w:fldCharType="begin"/>
        </w:r>
        <w:r w:rsidR="00FE2E09">
          <w:instrText>PAGE   \* MERGEFORMAT</w:instrText>
        </w:r>
        <w:r>
          <w:fldChar w:fldCharType="separate"/>
        </w:r>
        <w:r w:rsidR="00200A33">
          <w:rPr>
            <w:noProof/>
          </w:rPr>
          <w:t>1</w:t>
        </w:r>
        <w:r>
          <w:fldChar w:fldCharType="end"/>
        </w:r>
      </w:p>
    </w:sdtContent>
  </w:sdt>
  <w:p w:rsidR="00BF5D76" w:rsidRDefault="00BF5D76">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920" w:rsidRDefault="00F54920" w:rsidP="00B15036">
      <w:pPr>
        <w:spacing w:after="0" w:line="240" w:lineRule="auto"/>
      </w:pPr>
      <w:r>
        <w:separator/>
      </w:r>
    </w:p>
  </w:footnote>
  <w:footnote w:type="continuationSeparator" w:id="0">
    <w:p w:rsidR="00F54920" w:rsidRDefault="00F54920" w:rsidP="00B150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87" w:rsidRPr="003D4C87" w:rsidRDefault="003D4C87" w:rsidP="003D4C87">
    <w:pPr>
      <w:suppressAutoHyphens/>
      <w:spacing w:after="0" w:line="240" w:lineRule="auto"/>
      <w:jc w:val="both"/>
      <w:rPr>
        <w:rFonts w:ascii="Times New Roman" w:eastAsia="Times New Roman" w:hAnsi="Times New Roman" w:cs="Times New Roman"/>
        <w:sz w:val="24"/>
        <w:szCs w:val="24"/>
        <w:lang w:val="en-US" w:eastAsia="ar-SA"/>
      </w:rPr>
    </w:pPr>
    <w:r w:rsidRPr="003D4C87">
      <w:rPr>
        <w:rFonts w:ascii="Times New Roman" w:eastAsia="Times New Roman" w:hAnsi="Times New Roman" w:cs="Times New Roman"/>
        <w:sz w:val="24"/>
        <w:szCs w:val="24"/>
        <w:lang w:val="en-US" w:eastAsia="ar-SA"/>
      </w:rPr>
      <w:t xml:space="preserve">  </w:t>
    </w:r>
    <w:bookmarkStart w:id="1" w:name="OLE_LINK1"/>
    <w:r>
      <w:rPr>
        <w:rFonts w:ascii="Times New Roman" w:eastAsia="Times New Roman" w:hAnsi="Times New Roman" w:cs="Times New Roman"/>
        <w:noProof/>
        <w:sz w:val="24"/>
        <w:szCs w:val="24"/>
        <w:lang w:eastAsia="it-IT"/>
      </w:rPr>
      <w:drawing>
        <wp:inline distT="0" distB="0" distL="0" distR="0">
          <wp:extent cx="6115050" cy="1390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1390650"/>
                  </a:xfrm>
                  <a:prstGeom prst="rect">
                    <a:avLst/>
                  </a:prstGeom>
                  <a:solidFill>
                    <a:srgbClr val="FFFFFF"/>
                  </a:solidFill>
                  <a:ln>
                    <a:noFill/>
                  </a:ln>
                </pic:spPr>
              </pic:pic>
            </a:graphicData>
          </a:graphic>
        </wp:inline>
      </w:drawing>
    </w:r>
  </w:p>
  <w:bookmarkEnd w:id="1"/>
  <w:p w:rsidR="003D4C87" w:rsidRPr="003D4C87" w:rsidRDefault="003D4C87" w:rsidP="003D4C87">
    <w:pPr>
      <w:suppressAutoHyphens/>
      <w:spacing w:after="0" w:line="240" w:lineRule="auto"/>
      <w:jc w:val="center"/>
      <w:rPr>
        <w:rFonts w:ascii="Times New Roman" w:eastAsia="Times New Roman" w:hAnsi="Times New Roman" w:cs="Times New Roman"/>
        <w:sz w:val="18"/>
        <w:szCs w:val="18"/>
        <w:lang w:val="en-GB" w:eastAsia="ar-SA"/>
      </w:rPr>
    </w:pPr>
    <w:r>
      <w:rPr>
        <w:rFonts w:ascii="Times New Roman" w:eastAsia="Times New Roman" w:hAnsi="Times New Roman" w:cs="Times New Roman"/>
        <w:noProof/>
        <w:sz w:val="16"/>
        <w:szCs w:val="16"/>
        <w:lang w:eastAsia="it-IT"/>
      </w:rPr>
      <w:drawing>
        <wp:inline distT="0" distB="0" distL="0" distR="0">
          <wp:extent cx="6115050" cy="3905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390525"/>
                  </a:xfrm>
                  <a:prstGeom prst="rect">
                    <a:avLst/>
                  </a:prstGeom>
                  <a:solidFill>
                    <a:srgbClr val="FFFFFF"/>
                  </a:solidFill>
                  <a:ln>
                    <a:noFill/>
                  </a:ln>
                </pic:spPr>
              </pic:pic>
            </a:graphicData>
          </a:graphic>
        </wp:inline>
      </w:drawing>
    </w:r>
    <w:r w:rsidRPr="003D4C87">
      <w:rPr>
        <w:rFonts w:ascii="Times New Roman" w:eastAsia="Times New Roman" w:hAnsi="Times New Roman" w:cs="Times New Roman"/>
        <w:sz w:val="16"/>
        <w:szCs w:val="16"/>
        <w:lang w:val="en-GB" w:eastAsia="it-IT"/>
      </w:rPr>
      <w:t xml:space="preserve"> </w:t>
    </w:r>
    <w:r w:rsidRPr="003D4C87">
      <w:rPr>
        <w:rFonts w:ascii="Times New Roman" w:eastAsia="Times New Roman" w:hAnsi="Times New Roman" w:cs="Times New Roman"/>
        <w:sz w:val="18"/>
        <w:szCs w:val="18"/>
        <w:lang w:val="en-GB" w:eastAsia="ar-SA"/>
      </w:rPr>
      <w:t xml:space="preserve">Tel.0784216869 – Tel. 0784216892 – email: </w:t>
    </w:r>
    <w:hyperlink r:id="rId3" w:history="1">
      <w:r w:rsidRPr="003D4C87">
        <w:rPr>
          <w:rFonts w:ascii="Times New Roman" w:eastAsia="Times New Roman" w:hAnsi="Times New Roman" w:cs="Times New Roman"/>
          <w:bCs/>
          <w:color w:val="505050"/>
          <w:sz w:val="18"/>
          <w:szCs w:val="18"/>
          <w:lang w:val="en-GB" w:eastAsia="ar-SA"/>
        </w:rPr>
        <w:t>plus@comune.nuoro.it</w:t>
      </w:r>
    </w:hyperlink>
  </w:p>
  <w:p w:rsidR="003D4C87" w:rsidRPr="003D4C87" w:rsidRDefault="003D4C87" w:rsidP="003D4C87">
    <w:pPr>
      <w:suppressAutoHyphens/>
      <w:spacing w:after="0" w:line="240" w:lineRule="auto"/>
      <w:jc w:val="both"/>
      <w:rPr>
        <w:rFonts w:ascii="Times New Roman" w:eastAsia="Times New Roman" w:hAnsi="Times New Roman" w:cs="Times New Roman"/>
        <w:sz w:val="18"/>
        <w:szCs w:val="18"/>
        <w:lang w:val="en-US" w:eastAsia="ar-SA"/>
      </w:rPr>
    </w:pPr>
  </w:p>
  <w:p w:rsidR="009859AF" w:rsidRPr="00C10F57" w:rsidRDefault="009859AF" w:rsidP="009859AF">
    <w:pPr>
      <w:pStyle w:val="Corpodeltesto"/>
      <w:jc w:val="center"/>
    </w:pPr>
  </w:p>
  <w:p w:rsidR="00FE2E09" w:rsidRDefault="00FE2E09" w:rsidP="00FE2E09">
    <w:pPr>
      <w:pStyle w:val="Intestazione"/>
      <w:tabs>
        <w:tab w:val="clear" w:pos="4819"/>
        <w:tab w:val="clear" w:pos="9638"/>
        <w:tab w:val="left" w:pos="4127"/>
      </w:tabs>
    </w:pPr>
    <w:r>
      <w:tab/>
    </w:r>
    <w:r w:rsidR="009859AF">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21"/>
    <w:lvl w:ilvl="0">
      <w:start w:val="1"/>
      <w:numFmt w:val="lowerLetter"/>
      <w:lvlText w:val="%1)"/>
      <w:lvlJc w:val="left"/>
      <w:pPr>
        <w:tabs>
          <w:tab w:val="num" w:pos="0"/>
        </w:tabs>
        <w:ind w:left="727" w:hanging="360"/>
      </w:pPr>
      <w:rPr>
        <w:rFonts w:ascii="Calibri" w:eastAsia="Arial" w:hAnsi="Calibri" w:cs="Calibri"/>
      </w:rPr>
    </w:lvl>
  </w:abstractNum>
  <w:abstractNum w:abstractNumId="1">
    <w:nsid w:val="0697002A"/>
    <w:multiLevelType w:val="hybridMultilevel"/>
    <w:tmpl w:val="E7F2E32E"/>
    <w:lvl w:ilvl="0" w:tplc="0816AD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1F289A"/>
    <w:multiLevelType w:val="hybridMultilevel"/>
    <w:tmpl w:val="77100C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3C23E9"/>
    <w:multiLevelType w:val="hybridMultilevel"/>
    <w:tmpl w:val="2EBC5DD4"/>
    <w:lvl w:ilvl="0" w:tplc="7652B58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83E260E"/>
    <w:multiLevelType w:val="hybridMultilevel"/>
    <w:tmpl w:val="B9C8D216"/>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B9B2E73"/>
    <w:multiLevelType w:val="hybridMultilevel"/>
    <w:tmpl w:val="390853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03D0AE4"/>
    <w:multiLevelType w:val="hybridMultilevel"/>
    <w:tmpl w:val="88B634D0"/>
    <w:lvl w:ilvl="0" w:tplc="71566A0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3733753"/>
    <w:multiLevelType w:val="hybridMultilevel"/>
    <w:tmpl w:val="33EE95A0"/>
    <w:lvl w:ilvl="0" w:tplc="7652B58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23801D39"/>
    <w:multiLevelType w:val="hybridMultilevel"/>
    <w:tmpl w:val="AEB623C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59A4AE4"/>
    <w:multiLevelType w:val="hybridMultilevel"/>
    <w:tmpl w:val="ACD636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463939"/>
    <w:multiLevelType w:val="hybridMultilevel"/>
    <w:tmpl w:val="DF78C1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3B4F73A4"/>
    <w:multiLevelType w:val="hybridMultilevel"/>
    <w:tmpl w:val="4B2C5D0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nsid w:val="413A22F9"/>
    <w:multiLevelType w:val="hybridMultilevel"/>
    <w:tmpl w:val="E3BAEF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E6C417F"/>
    <w:multiLevelType w:val="hybridMultilevel"/>
    <w:tmpl w:val="7C6EF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3D13D2A"/>
    <w:multiLevelType w:val="hybridMultilevel"/>
    <w:tmpl w:val="9AAAF3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52A61B1"/>
    <w:multiLevelType w:val="hybridMultilevel"/>
    <w:tmpl w:val="236C3894"/>
    <w:lvl w:ilvl="0" w:tplc="0410000F">
      <w:start w:val="1"/>
      <w:numFmt w:val="decimal"/>
      <w:lvlText w:val="%1."/>
      <w:lvlJc w:val="left"/>
      <w:pPr>
        <w:tabs>
          <w:tab w:val="num" w:pos="705"/>
        </w:tabs>
        <w:ind w:left="705" w:hanging="360"/>
      </w:pPr>
    </w:lvl>
    <w:lvl w:ilvl="1" w:tplc="04100019" w:tentative="1">
      <w:start w:val="1"/>
      <w:numFmt w:val="lowerLetter"/>
      <w:lvlText w:val="%2."/>
      <w:lvlJc w:val="left"/>
      <w:pPr>
        <w:tabs>
          <w:tab w:val="num" w:pos="1425"/>
        </w:tabs>
        <w:ind w:left="1425" w:hanging="360"/>
      </w:pPr>
    </w:lvl>
    <w:lvl w:ilvl="2" w:tplc="0410001B" w:tentative="1">
      <w:start w:val="1"/>
      <w:numFmt w:val="lowerRoman"/>
      <w:lvlText w:val="%3."/>
      <w:lvlJc w:val="right"/>
      <w:pPr>
        <w:tabs>
          <w:tab w:val="num" w:pos="2145"/>
        </w:tabs>
        <w:ind w:left="2145" w:hanging="180"/>
      </w:pPr>
    </w:lvl>
    <w:lvl w:ilvl="3" w:tplc="0410000F" w:tentative="1">
      <w:start w:val="1"/>
      <w:numFmt w:val="decimal"/>
      <w:lvlText w:val="%4."/>
      <w:lvlJc w:val="left"/>
      <w:pPr>
        <w:tabs>
          <w:tab w:val="num" w:pos="2865"/>
        </w:tabs>
        <w:ind w:left="2865" w:hanging="360"/>
      </w:pPr>
    </w:lvl>
    <w:lvl w:ilvl="4" w:tplc="04100019" w:tentative="1">
      <w:start w:val="1"/>
      <w:numFmt w:val="lowerLetter"/>
      <w:lvlText w:val="%5."/>
      <w:lvlJc w:val="left"/>
      <w:pPr>
        <w:tabs>
          <w:tab w:val="num" w:pos="3585"/>
        </w:tabs>
        <w:ind w:left="3585" w:hanging="360"/>
      </w:pPr>
    </w:lvl>
    <w:lvl w:ilvl="5" w:tplc="0410001B" w:tentative="1">
      <w:start w:val="1"/>
      <w:numFmt w:val="lowerRoman"/>
      <w:lvlText w:val="%6."/>
      <w:lvlJc w:val="right"/>
      <w:pPr>
        <w:tabs>
          <w:tab w:val="num" w:pos="4305"/>
        </w:tabs>
        <w:ind w:left="4305" w:hanging="180"/>
      </w:pPr>
    </w:lvl>
    <w:lvl w:ilvl="6" w:tplc="0410000F" w:tentative="1">
      <w:start w:val="1"/>
      <w:numFmt w:val="decimal"/>
      <w:lvlText w:val="%7."/>
      <w:lvlJc w:val="left"/>
      <w:pPr>
        <w:tabs>
          <w:tab w:val="num" w:pos="5025"/>
        </w:tabs>
        <w:ind w:left="5025" w:hanging="360"/>
      </w:pPr>
    </w:lvl>
    <w:lvl w:ilvl="7" w:tplc="04100019" w:tentative="1">
      <w:start w:val="1"/>
      <w:numFmt w:val="lowerLetter"/>
      <w:lvlText w:val="%8."/>
      <w:lvlJc w:val="left"/>
      <w:pPr>
        <w:tabs>
          <w:tab w:val="num" w:pos="5745"/>
        </w:tabs>
        <w:ind w:left="5745" w:hanging="360"/>
      </w:pPr>
    </w:lvl>
    <w:lvl w:ilvl="8" w:tplc="0410001B" w:tentative="1">
      <w:start w:val="1"/>
      <w:numFmt w:val="lowerRoman"/>
      <w:lvlText w:val="%9."/>
      <w:lvlJc w:val="right"/>
      <w:pPr>
        <w:tabs>
          <w:tab w:val="num" w:pos="6465"/>
        </w:tabs>
        <w:ind w:left="6465" w:hanging="180"/>
      </w:pPr>
    </w:lvl>
  </w:abstractNum>
  <w:abstractNum w:abstractNumId="18">
    <w:nsid w:val="556D0D15"/>
    <w:multiLevelType w:val="hybridMultilevel"/>
    <w:tmpl w:val="0EB213F0"/>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7203232"/>
    <w:multiLevelType w:val="hybridMultilevel"/>
    <w:tmpl w:val="833ADE4A"/>
    <w:lvl w:ilvl="0" w:tplc="2F0E86F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0">
    <w:nsid w:val="5B05125C"/>
    <w:multiLevelType w:val="hybridMultilevel"/>
    <w:tmpl w:val="F56CDAEA"/>
    <w:lvl w:ilvl="0" w:tplc="FB4ADC6E">
      <w:start w:val="1"/>
      <w:numFmt w:val="decimal"/>
      <w:lvlText w:val="%1)"/>
      <w:lvlJc w:val="left"/>
      <w:pPr>
        <w:ind w:left="104" w:hanging="212"/>
      </w:pPr>
      <w:rPr>
        <w:rFonts w:ascii="Arial Narrow" w:eastAsia="Arial Narrow" w:hAnsi="Arial Narrow" w:hint="default"/>
        <w:sz w:val="22"/>
        <w:szCs w:val="22"/>
      </w:rPr>
    </w:lvl>
    <w:lvl w:ilvl="1" w:tplc="F8DA7888">
      <w:start w:val="1"/>
      <w:numFmt w:val="bullet"/>
      <w:lvlText w:val="•"/>
      <w:lvlJc w:val="left"/>
      <w:pPr>
        <w:ind w:left="277" w:hanging="212"/>
      </w:pPr>
      <w:rPr>
        <w:rFonts w:hint="default"/>
      </w:rPr>
    </w:lvl>
    <w:lvl w:ilvl="2" w:tplc="791A556C">
      <w:start w:val="1"/>
      <w:numFmt w:val="bullet"/>
      <w:lvlText w:val="•"/>
      <w:lvlJc w:val="left"/>
      <w:pPr>
        <w:ind w:left="450" w:hanging="212"/>
      </w:pPr>
      <w:rPr>
        <w:rFonts w:hint="default"/>
      </w:rPr>
    </w:lvl>
    <w:lvl w:ilvl="3" w:tplc="A170BA36">
      <w:start w:val="1"/>
      <w:numFmt w:val="bullet"/>
      <w:lvlText w:val="•"/>
      <w:lvlJc w:val="left"/>
      <w:pPr>
        <w:ind w:left="622" w:hanging="212"/>
      </w:pPr>
      <w:rPr>
        <w:rFonts w:hint="default"/>
      </w:rPr>
    </w:lvl>
    <w:lvl w:ilvl="4" w:tplc="36326C58">
      <w:start w:val="1"/>
      <w:numFmt w:val="bullet"/>
      <w:lvlText w:val="•"/>
      <w:lvlJc w:val="left"/>
      <w:pPr>
        <w:ind w:left="795" w:hanging="212"/>
      </w:pPr>
      <w:rPr>
        <w:rFonts w:hint="default"/>
      </w:rPr>
    </w:lvl>
    <w:lvl w:ilvl="5" w:tplc="C73274A8">
      <w:start w:val="1"/>
      <w:numFmt w:val="bullet"/>
      <w:lvlText w:val="•"/>
      <w:lvlJc w:val="left"/>
      <w:pPr>
        <w:ind w:left="968" w:hanging="212"/>
      </w:pPr>
      <w:rPr>
        <w:rFonts w:hint="default"/>
      </w:rPr>
    </w:lvl>
    <w:lvl w:ilvl="6" w:tplc="EA44D834">
      <w:start w:val="1"/>
      <w:numFmt w:val="bullet"/>
      <w:lvlText w:val="•"/>
      <w:lvlJc w:val="left"/>
      <w:pPr>
        <w:ind w:left="1141" w:hanging="212"/>
      </w:pPr>
      <w:rPr>
        <w:rFonts w:hint="default"/>
      </w:rPr>
    </w:lvl>
    <w:lvl w:ilvl="7" w:tplc="C20AAC9E">
      <w:start w:val="1"/>
      <w:numFmt w:val="bullet"/>
      <w:lvlText w:val="•"/>
      <w:lvlJc w:val="left"/>
      <w:pPr>
        <w:ind w:left="1313" w:hanging="212"/>
      </w:pPr>
      <w:rPr>
        <w:rFonts w:hint="default"/>
      </w:rPr>
    </w:lvl>
    <w:lvl w:ilvl="8" w:tplc="BF34D14A">
      <w:start w:val="1"/>
      <w:numFmt w:val="bullet"/>
      <w:lvlText w:val="•"/>
      <w:lvlJc w:val="left"/>
      <w:pPr>
        <w:ind w:left="1486" w:hanging="212"/>
      </w:pPr>
      <w:rPr>
        <w:rFonts w:hint="default"/>
      </w:rPr>
    </w:lvl>
  </w:abstractNum>
  <w:abstractNum w:abstractNumId="21">
    <w:nsid w:val="5E7B5E51"/>
    <w:multiLevelType w:val="hybridMultilevel"/>
    <w:tmpl w:val="1AD823E2"/>
    <w:lvl w:ilvl="0" w:tplc="F2FA27BE">
      <w:start w:val="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6332426B"/>
    <w:multiLevelType w:val="hybridMultilevel"/>
    <w:tmpl w:val="684ED478"/>
    <w:lvl w:ilvl="0" w:tplc="B1D0EC12">
      <w:start w:val="1"/>
      <w:numFmt w:val="bullet"/>
      <w:lvlText w:val=""/>
      <w:lvlJc w:val="left"/>
      <w:pPr>
        <w:ind w:left="823" w:hanging="360"/>
      </w:pPr>
      <w:rPr>
        <w:rFonts w:ascii="Symbol" w:eastAsia="Symbol" w:hAnsi="Symbol" w:hint="default"/>
        <w:sz w:val="22"/>
        <w:szCs w:val="22"/>
      </w:rPr>
    </w:lvl>
    <w:lvl w:ilvl="1" w:tplc="1EEA4CE0">
      <w:start w:val="1"/>
      <w:numFmt w:val="bullet"/>
      <w:lvlText w:val="•"/>
      <w:lvlJc w:val="left"/>
      <w:pPr>
        <w:ind w:left="1832" w:hanging="360"/>
      </w:pPr>
      <w:rPr>
        <w:rFonts w:hint="default"/>
      </w:rPr>
    </w:lvl>
    <w:lvl w:ilvl="2" w:tplc="7E027850">
      <w:start w:val="1"/>
      <w:numFmt w:val="bullet"/>
      <w:lvlText w:val="•"/>
      <w:lvlJc w:val="left"/>
      <w:pPr>
        <w:ind w:left="2840" w:hanging="360"/>
      </w:pPr>
      <w:rPr>
        <w:rFonts w:hint="default"/>
      </w:rPr>
    </w:lvl>
    <w:lvl w:ilvl="3" w:tplc="266C437A">
      <w:start w:val="1"/>
      <w:numFmt w:val="bullet"/>
      <w:lvlText w:val="•"/>
      <w:lvlJc w:val="left"/>
      <w:pPr>
        <w:ind w:left="3848" w:hanging="360"/>
      </w:pPr>
      <w:rPr>
        <w:rFonts w:hint="default"/>
      </w:rPr>
    </w:lvl>
    <w:lvl w:ilvl="4" w:tplc="10C23518">
      <w:start w:val="1"/>
      <w:numFmt w:val="bullet"/>
      <w:lvlText w:val="•"/>
      <w:lvlJc w:val="left"/>
      <w:pPr>
        <w:ind w:left="4856" w:hanging="360"/>
      </w:pPr>
      <w:rPr>
        <w:rFonts w:hint="default"/>
      </w:rPr>
    </w:lvl>
    <w:lvl w:ilvl="5" w:tplc="429A5DF2">
      <w:start w:val="1"/>
      <w:numFmt w:val="bullet"/>
      <w:lvlText w:val="•"/>
      <w:lvlJc w:val="left"/>
      <w:pPr>
        <w:ind w:left="5864" w:hanging="360"/>
      </w:pPr>
      <w:rPr>
        <w:rFonts w:hint="default"/>
      </w:rPr>
    </w:lvl>
    <w:lvl w:ilvl="6" w:tplc="64708774">
      <w:start w:val="1"/>
      <w:numFmt w:val="bullet"/>
      <w:lvlText w:val="•"/>
      <w:lvlJc w:val="left"/>
      <w:pPr>
        <w:ind w:left="6872" w:hanging="360"/>
      </w:pPr>
      <w:rPr>
        <w:rFonts w:hint="default"/>
      </w:rPr>
    </w:lvl>
    <w:lvl w:ilvl="7" w:tplc="DC66E92A">
      <w:start w:val="1"/>
      <w:numFmt w:val="bullet"/>
      <w:lvlText w:val="•"/>
      <w:lvlJc w:val="left"/>
      <w:pPr>
        <w:ind w:left="7880" w:hanging="360"/>
      </w:pPr>
      <w:rPr>
        <w:rFonts w:hint="default"/>
      </w:rPr>
    </w:lvl>
    <w:lvl w:ilvl="8" w:tplc="87E6F920">
      <w:start w:val="1"/>
      <w:numFmt w:val="bullet"/>
      <w:lvlText w:val="•"/>
      <w:lvlJc w:val="left"/>
      <w:pPr>
        <w:ind w:left="8888" w:hanging="360"/>
      </w:pPr>
      <w:rPr>
        <w:rFonts w:hint="default"/>
      </w:rPr>
    </w:lvl>
  </w:abstractNum>
  <w:abstractNum w:abstractNumId="23">
    <w:nsid w:val="6397625A"/>
    <w:multiLevelType w:val="hybridMultilevel"/>
    <w:tmpl w:val="9D2896D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4">
    <w:nsid w:val="65DE42E6"/>
    <w:multiLevelType w:val="hybridMultilevel"/>
    <w:tmpl w:val="AD9E003E"/>
    <w:lvl w:ilvl="0" w:tplc="045C876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6EF3C25"/>
    <w:multiLevelType w:val="hybridMultilevel"/>
    <w:tmpl w:val="4C1E708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nsid w:val="6BA43528"/>
    <w:multiLevelType w:val="hybridMultilevel"/>
    <w:tmpl w:val="2EC0C018"/>
    <w:lvl w:ilvl="0" w:tplc="89F286AE">
      <w:start w:val="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6DA76BAA"/>
    <w:multiLevelType w:val="hybridMultilevel"/>
    <w:tmpl w:val="C9820A74"/>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749C6342"/>
    <w:multiLevelType w:val="hybridMultilevel"/>
    <w:tmpl w:val="4460A824"/>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nsid w:val="74D721B3"/>
    <w:multiLevelType w:val="hybridMultilevel"/>
    <w:tmpl w:val="2BBAD41C"/>
    <w:lvl w:ilvl="0" w:tplc="023E50DE">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0"/>
  </w:num>
  <w:num w:numId="3">
    <w:abstractNumId w:val="15"/>
  </w:num>
  <w:num w:numId="4">
    <w:abstractNumId w:val="6"/>
  </w:num>
  <w:num w:numId="5">
    <w:abstractNumId w:val="27"/>
  </w:num>
  <w:num w:numId="6">
    <w:abstractNumId w:val="4"/>
  </w:num>
  <w:num w:numId="7">
    <w:abstractNumId w:val="28"/>
  </w:num>
  <w:num w:numId="8">
    <w:abstractNumId w:val="21"/>
  </w:num>
  <w:num w:numId="9">
    <w:abstractNumId w:val="20"/>
  </w:num>
  <w:num w:numId="10">
    <w:abstractNumId w:val="22"/>
  </w:num>
  <w:num w:numId="11">
    <w:abstractNumId w:val="5"/>
  </w:num>
  <w:num w:numId="12">
    <w:abstractNumId w:val="26"/>
  </w:num>
  <w:num w:numId="13">
    <w:abstractNumId w:val="18"/>
  </w:num>
  <w:num w:numId="14">
    <w:abstractNumId w:val="9"/>
  </w:num>
  <w:num w:numId="15">
    <w:abstractNumId w:val="13"/>
  </w:num>
  <w:num w:numId="16">
    <w:abstractNumId w:val="29"/>
  </w:num>
  <w:num w:numId="17">
    <w:abstractNumId w:val="0"/>
  </w:num>
  <w:num w:numId="18">
    <w:abstractNumId w:val="17"/>
  </w:num>
  <w:num w:numId="19">
    <w:abstractNumId w:val="30"/>
  </w:num>
  <w:num w:numId="20">
    <w:abstractNumId w:val="23"/>
  </w:num>
  <w:num w:numId="21">
    <w:abstractNumId w:val="1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6"/>
  </w:num>
  <w:num w:numId="25">
    <w:abstractNumId w:val="2"/>
  </w:num>
  <w:num w:numId="26">
    <w:abstractNumId w:val="3"/>
  </w:num>
  <w:num w:numId="27">
    <w:abstractNumId w:val="7"/>
  </w:num>
  <w:num w:numId="28">
    <w:abstractNumId w:val="11"/>
  </w:num>
  <w:num w:numId="29">
    <w:abstractNumId w:val="8"/>
  </w:num>
  <w:num w:numId="30">
    <w:abstractNumId w:val="19"/>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9528F2"/>
    <w:rsid w:val="00005392"/>
    <w:rsid w:val="00010B89"/>
    <w:rsid w:val="000307CF"/>
    <w:rsid w:val="00030836"/>
    <w:rsid w:val="0003181E"/>
    <w:rsid w:val="00033355"/>
    <w:rsid w:val="0003596B"/>
    <w:rsid w:val="00042151"/>
    <w:rsid w:val="0004515E"/>
    <w:rsid w:val="00061421"/>
    <w:rsid w:val="000D0FD4"/>
    <w:rsid w:val="000D4A57"/>
    <w:rsid w:val="000E1603"/>
    <w:rsid w:val="000E43AC"/>
    <w:rsid w:val="000E5BB4"/>
    <w:rsid w:val="000F4158"/>
    <w:rsid w:val="00101D41"/>
    <w:rsid w:val="00102EE9"/>
    <w:rsid w:val="001127AA"/>
    <w:rsid w:val="00121873"/>
    <w:rsid w:val="00134DF6"/>
    <w:rsid w:val="00146C0D"/>
    <w:rsid w:val="00165D76"/>
    <w:rsid w:val="001C4265"/>
    <w:rsid w:val="001D0309"/>
    <w:rsid w:val="001E3DF2"/>
    <w:rsid w:val="001E744E"/>
    <w:rsid w:val="00200A33"/>
    <w:rsid w:val="0021425F"/>
    <w:rsid w:val="002310BC"/>
    <w:rsid w:val="00233E9F"/>
    <w:rsid w:val="002406FC"/>
    <w:rsid w:val="00256D49"/>
    <w:rsid w:val="002715D2"/>
    <w:rsid w:val="00272855"/>
    <w:rsid w:val="00277F23"/>
    <w:rsid w:val="002C5033"/>
    <w:rsid w:val="002C7A74"/>
    <w:rsid w:val="002D3E1D"/>
    <w:rsid w:val="002E25FE"/>
    <w:rsid w:val="002F1669"/>
    <w:rsid w:val="002F29BC"/>
    <w:rsid w:val="00300A0F"/>
    <w:rsid w:val="0030453B"/>
    <w:rsid w:val="00321638"/>
    <w:rsid w:val="003453BF"/>
    <w:rsid w:val="003B3001"/>
    <w:rsid w:val="003B77E1"/>
    <w:rsid w:val="003C03E6"/>
    <w:rsid w:val="003D072C"/>
    <w:rsid w:val="003D0FBE"/>
    <w:rsid w:val="003D4C87"/>
    <w:rsid w:val="003E4D1C"/>
    <w:rsid w:val="003F041A"/>
    <w:rsid w:val="0045237E"/>
    <w:rsid w:val="004A1B18"/>
    <w:rsid w:val="004B7AEF"/>
    <w:rsid w:val="004D125C"/>
    <w:rsid w:val="004F3CB2"/>
    <w:rsid w:val="004F49A7"/>
    <w:rsid w:val="004F7472"/>
    <w:rsid w:val="00503F26"/>
    <w:rsid w:val="00505DF2"/>
    <w:rsid w:val="00517AAD"/>
    <w:rsid w:val="00533F30"/>
    <w:rsid w:val="0053538D"/>
    <w:rsid w:val="00567461"/>
    <w:rsid w:val="00592461"/>
    <w:rsid w:val="005C1E11"/>
    <w:rsid w:val="005F7C33"/>
    <w:rsid w:val="005F7CB6"/>
    <w:rsid w:val="00601C2C"/>
    <w:rsid w:val="00617CD2"/>
    <w:rsid w:val="00635F5D"/>
    <w:rsid w:val="00647598"/>
    <w:rsid w:val="00655A99"/>
    <w:rsid w:val="00665D66"/>
    <w:rsid w:val="00676A1D"/>
    <w:rsid w:val="006A167A"/>
    <w:rsid w:val="006B0FF4"/>
    <w:rsid w:val="006E41AF"/>
    <w:rsid w:val="006F4A18"/>
    <w:rsid w:val="00701A9A"/>
    <w:rsid w:val="00733946"/>
    <w:rsid w:val="007469A7"/>
    <w:rsid w:val="00763F50"/>
    <w:rsid w:val="00785609"/>
    <w:rsid w:val="00792E9A"/>
    <w:rsid w:val="007A4581"/>
    <w:rsid w:val="007A5265"/>
    <w:rsid w:val="007B0028"/>
    <w:rsid w:val="007E4B57"/>
    <w:rsid w:val="008013BC"/>
    <w:rsid w:val="008037BA"/>
    <w:rsid w:val="00812216"/>
    <w:rsid w:val="008312F9"/>
    <w:rsid w:val="00841A77"/>
    <w:rsid w:val="00866470"/>
    <w:rsid w:val="00880C23"/>
    <w:rsid w:val="00884421"/>
    <w:rsid w:val="00884B6F"/>
    <w:rsid w:val="008925F7"/>
    <w:rsid w:val="008A4130"/>
    <w:rsid w:val="008B2C9F"/>
    <w:rsid w:val="008C058A"/>
    <w:rsid w:val="008D30BA"/>
    <w:rsid w:val="008E38F3"/>
    <w:rsid w:val="008F3182"/>
    <w:rsid w:val="00900982"/>
    <w:rsid w:val="0090287B"/>
    <w:rsid w:val="00912FCF"/>
    <w:rsid w:val="00915CB5"/>
    <w:rsid w:val="00916AA7"/>
    <w:rsid w:val="0092102A"/>
    <w:rsid w:val="009528F2"/>
    <w:rsid w:val="00952E29"/>
    <w:rsid w:val="009579A0"/>
    <w:rsid w:val="00957D4A"/>
    <w:rsid w:val="0097219D"/>
    <w:rsid w:val="009859AF"/>
    <w:rsid w:val="009A408A"/>
    <w:rsid w:val="009A4B0D"/>
    <w:rsid w:val="009C2290"/>
    <w:rsid w:val="009C3A23"/>
    <w:rsid w:val="009E33B1"/>
    <w:rsid w:val="00A01D2A"/>
    <w:rsid w:val="00A02DA4"/>
    <w:rsid w:val="00A32C0A"/>
    <w:rsid w:val="00A333D2"/>
    <w:rsid w:val="00A53B78"/>
    <w:rsid w:val="00A65E61"/>
    <w:rsid w:val="00A7052B"/>
    <w:rsid w:val="00A846D8"/>
    <w:rsid w:val="00AA0F96"/>
    <w:rsid w:val="00AB46B5"/>
    <w:rsid w:val="00AB7F01"/>
    <w:rsid w:val="00AD0ADE"/>
    <w:rsid w:val="00AE1196"/>
    <w:rsid w:val="00B027A8"/>
    <w:rsid w:val="00B12B5E"/>
    <w:rsid w:val="00B15036"/>
    <w:rsid w:val="00B204A5"/>
    <w:rsid w:val="00B411F1"/>
    <w:rsid w:val="00B46493"/>
    <w:rsid w:val="00B6130A"/>
    <w:rsid w:val="00B63F13"/>
    <w:rsid w:val="00B66CCE"/>
    <w:rsid w:val="00B74AE6"/>
    <w:rsid w:val="00BA35D2"/>
    <w:rsid w:val="00BA6157"/>
    <w:rsid w:val="00BB52F0"/>
    <w:rsid w:val="00BC0B86"/>
    <w:rsid w:val="00BC0CF3"/>
    <w:rsid w:val="00BC3583"/>
    <w:rsid w:val="00BC4E9A"/>
    <w:rsid w:val="00BD0BB0"/>
    <w:rsid w:val="00BF28FC"/>
    <w:rsid w:val="00BF5D76"/>
    <w:rsid w:val="00C119B0"/>
    <w:rsid w:val="00C67F14"/>
    <w:rsid w:val="00C86749"/>
    <w:rsid w:val="00CA4906"/>
    <w:rsid w:val="00CB2689"/>
    <w:rsid w:val="00CB64F0"/>
    <w:rsid w:val="00CE5896"/>
    <w:rsid w:val="00CF1799"/>
    <w:rsid w:val="00D14ED1"/>
    <w:rsid w:val="00D2587F"/>
    <w:rsid w:val="00D36FE1"/>
    <w:rsid w:val="00D414D1"/>
    <w:rsid w:val="00D4537F"/>
    <w:rsid w:val="00D56110"/>
    <w:rsid w:val="00D600A8"/>
    <w:rsid w:val="00D63FCD"/>
    <w:rsid w:val="00D65D2B"/>
    <w:rsid w:val="00D80AC5"/>
    <w:rsid w:val="00D84851"/>
    <w:rsid w:val="00D9317A"/>
    <w:rsid w:val="00D96871"/>
    <w:rsid w:val="00D97E81"/>
    <w:rsid w:val="00DB176F"/>
    <w:rsid w:val="00DC1046"/>
    <w:rsid w:val="00DD65A8"/>
    <w:rsid w:val="00DF015C"/>
    <w:rsid w:val="00DF2C0E"/>
    <w:rsid w:val="00E10104"/>
    <w:rsid w:val="00E46733"/>
    <w:rsid w:val="00E559E4"/>
    <w:rsid w:val="00E60554"/>
    <w:rsid w:val="00E73EDB"/>
    <w:rsid w:val="00E760F3"/>
    <w:rsid w:val="00EA10CA"/>
    <w:rsid w:val="00EA350B"/>
    <w:rsid w:val="00EB316F"/>
    <w:rsid w:val="00F22CCF"/>
    <w:rsid w:val="00F45105"/>
    <w:rsid w:val="00F54920"/>
    <w:rsid w:val="00F61250"/>
    <w:rsid w:val="00F63560"/>
    <w:rsid w:val="00F94D0C"/>
    <w:rsid w:val="00FB4FA8"/>
    <w:rsid w:val="00FC5FBF"/>
    <w:rsid w:val="00FD62F5"/>
    <w:rsid w:val="00FE2E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07CF"/>
  </w:style>
  <w:style w:type="paragraph" w:styleId="Titolo6">
    <w:name w:val="heading 6"/>
    <w:basedOn w:val="Normale"/>
    <w:next w:val="Normale"/>
    <w:link w:val="Titolo6Carattere"/>
    <w:uiPriority w:val="1"/>
    <w:qFormat/>
    <w:rsid w:val="00121873"/>
    <w:pPr>
      <w:keepNext/>
      <w:overflowPunct w:val="0"/>
      <w:autoSpaceDE w:val="0"/>
      <w:autoSpaceDN w:val="0"/>
      <w:adjustRightInd w:val="0"/>
      <w:spacing w:before="240" w:after="0" w:line="240" w:lineRule="auto"/>
      <w:ind w:left="4502"/>
      <w:textAlignment w:val="baseline"/>
      <w:outlineLvl w:val="5"/>
    </w:pPr>
    <w:rPr>
      <w:rFonts w:ascii="Caslon224 Bk BT" w:eastAsia="Times New Roman" w:hAnsi="Caslon224 Bk BT"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01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B150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5036"/>
  </w:style>
  <w:style w:type="paragraph" w:styleId="Pidipagina">
    <w:name w:val="footer"/>
    <w:basedOn w:val="Normale"/>
    <w:link w:val="PidipaginaCarattere"/>
    <w:uiPriority w:val="99"/>
    <w:unhideWhenUsed/>
    <w:rsid w:val="00B15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5036"/>
  </w:style>
  <w:style w:type="paragraph" w:styleId="PreformattatoHTML">
    <w:name w:val="HTML Preformatted"/>
    <w:basedOn w:val="Normale"/>
    <w:link w:val="PreformattatoHTMLCarattere"/>
    <w:uiPriority w:val="99"/>
    <w:unhideWhenUsed/>
    <w:rsid w:val="003B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eastAsia="it-IT"/>
    </w:rPr>
  </w:style>
  <w:style w:type="character" w:customStyle="1" w:styleId="PreformattatoHTMLCarattere">
    <w:name w:val="Preformattato HTML Carattere"/>
    <w:basedOn w:val="Carpredefinitoparagrafo"/>
    <w:link w:val="PreformattatoHTML"/>
    <w:uiPriority w:val="99"/>
    <w:rsid w:val="003B3001"/>
    <w:rPr>
      <w:rFonts w:ascii="Courier" w:hAnsi="Courier" w:cs="Courier"/>
      <w:sz w:val="20"/>
      <w:szCs w:val="20"/>
      <w:lang w:eastAsia="it-IT"/>
    </w:rPr>
  </w:style>
  <w:style w:type="character" w:styleId="Enfasigrassetto">
    <w:name w:val="Strong"/>
    <w:basedOn w:val="Carpredefinitoparagrafo"/>
    <w:uiPriority w:val="22"/>
    <w:qFormat/>
    <w:rsid w:val="003B3001"/>
    <w:rPr>
      <w:b/>
      <w:bCs/>
    </w:rPr>
  </w:style>
  <w:style w:type="paragraph" w:styleId="Paragrafoelenco">
    <w:name w:val="List Paragraph"/>
    <w:basedOn w:val="Normale"/>
    <w:uiPriority w:val="34"/>
    <w:qFormat/>
    <w:rsid w:val="003B3001"/>
    <w:pPr>
      <w:ind w:left="720"/>
      <w:contextualSpacing/>
    </w:pPr>
  </w:style>
  <w:style w:type="paragraph" w:styleId="Testofumetto">
    <w:name w:val="Balloon Text"/>
    <w:basedOn w:val="Normale"/>
    <w:link w:val="TestofumettoCarattere"/>
    <w:uiPriority w:val="99"/>
    <w:semiHidden/>
    <w:unhideWhenUsed/>
    <w:rsid w:val="002F16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1669"/>
    <w:rPr>
      <w:rFonts w:ascii="Tahoma" w:hAnsi="Tahoma" w:cs="Tahoma"/>
      <w:sz w:val="16"/>
      <w:szCs w:val="16"/>
    </w:rPr>
  </w:style>
  <w:style w:type="paragraph" w:customStyle="1" w:styleId="Default">
    <w:name w:val="Default"/>
    <w:rsid w:val="00233E9F"/>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uiPriority w:val="99"/>
    <w:semiHidden/>
    <w:unhideWhenUsed/>
    <w:rsid w:val="007A526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deltesto">
    <w:name w:val="Body Text"/>
    <w:basedOn w:val="Normale"/>
    <w:link w:val="CorpodeltestoCarattere"/>
    <w:rsid w:val="009859AF"/>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deltestoCarattere">
    <w:name w:val="Corpo del testo Carattere"/>
    <w:basedOn w:val="Carpredefinitoparagrafo"/>
    <w:link w:val="Corpodeltesto"/>
    <w:rsid w:val="009859AF"/>
    <w:rPr>
      <w:rFonts w:ascii="Times New Roman" w:eastAsia="Times New Roman" w:hAnsi="Times New Roman" w:cs="Times New Roman"/>
      <w:sz w:val="24"/>
      <w:szCs w:val="24"/>
      <w:lang w:eastAsia="ar-SA"/>
    </w:rPr>
  </w:style>
  <w:style w:type="character" w:styleId="Collegamentoipertestuale">
    <w:name w:val="Hyperlink"/>
    <w:uiPriority w:val="99"/>
    <w:unhideWhenUsed/>
    <w:rsid w:val="00D56110"/>
    <w:rPr>
      <w:color w:val="0000FF"/>
      <w:u w:val="single"/>
    </w:rPr>
  </w:style>
  <w:style w:type="character" w:customStyle="1" w:styleId="Titolo6Carattere">
    <w:name w:val="Titolo 6 Carattere"/>
    <w:basedOn w:val="Carpredefinitoparagrafo"/>
    <w:link w:val="Titolo6"/>
    <w:rsid w:val="00121873"/>
    <w:rPr>
      <w:rFonts w:ascii="Caslon224 Bk BT" w:eastAsia="Times New Roman" w:hAnsi="Caslon224 Bk BT"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6">
    <w:name w:val="heading 6"/>
    <w:basedOn w:val="Normale"/>
    <w:next w:val="Normale"/>
    <w:link w:val="Titolo6Carattere"/>
    <w:uiPriority w:val="1"/>
    <w:qFormat/>
    <w:rsid w:val="00121873"/>
    <w:pPr>
      <w:keepNext/>
      <w:overflowPunct w:val="0"/>
      <w:autoSpaceDE w:val="0"/>
      <w:autoSpaceDN w:val="0"/>
      <w:adjustRightInd w:val="0"/>
      <w:spacing w:before="240" w:after="0" w:line="240" w:lineRule="auto"/>
      <w:ind w:left="4502"/>
      <w:textAlignment w:val="baseline"/>
      <w:outlineLvl w:val="5"/>
    </w:pPr>
    <w:rPr>
      <w:rFonts w:ascii="Caslon224 Bk BT" w:eastAsia="Times New Roman" w:hAnsi="Caslon224 Bk BT"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01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B150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5036"/>
  </w:style>
  <w:style w:type="paragraph" w:styleId="Pidipagina">
    <w:name w:val="footer"/>
    <w:basedOn w:val="Normale"/>
    <w:link w:val="PidipaginaCarattere"/>
    <w:uiPriority w:val="99"/>
    <w:unhideWhenUsed/>
    <w:rsid w:val="00B15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5036"/>
  </w:style>
  <w:style w:type="paragraph" w:styleId="PreformattatoHTML">
    <w:name w:val="HTML Preformatted"/>
    <w:basedOn w:val="Normale"/>
    <w:link w:val="PreformattatoHTMLCarattere"/>
    <w:uiPriority w:val="99"/>
    <w:unhideWhenUsed/>
    <w:rsid w:val="003B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eastAsia="it-IT"/>
    </w:rPr>
  </w:style>
  <w:style w:type="character" w:customStyle="1" w:styleId="PreformattatoHTMLCarattere">
    <w:name w:val="Preformattato HTML Carattere"/>
    <w:basedOn w:val="Carpredefinitoparagrafo"/>
    <w:link w:val="PreformattatoHTML"/>
    <w:uiPriority w:val="99"/>
    <w:rsid w:val="003B3001"/>
    <w:rPr>
      <w:rFonts w:ascii="Courier" w:hAnsi="Courier" w:cs="Courier"/>
      <w:sz w:val="20"/>
      <w:szCs w:val="20"/>
      <w:lang w:eastAsia="it-IT"/>
    </w:rPr>
  </w:style>
  <w:style w:type="character" w:styleId="Enfasigrassetto">
    <w:name w:val="Strong"/>
    <w:basedOn w:val="Carpredefinitoparagrafo"/>
    <w:uiPriority w:val="22"/>
    <w:qFormat/>
    <w:rsid w:val="003B3001"/>
    <w:rPr>
      <w:b/>
      <w:bCs/>
    </w:rPr>
  </w:style>
  <w:style w:type="paragraph" w:styleId="Paragrafoelenco">
    <w:name w:val="List Paragraph"/>
    <w:basedOn w:val="Normale"/>
    <w:uiPriority w:val="34"/>
    <w:qFormat/>
    <w:rsid w:val="003B3001"/>
    <w:pPr>
      <w:ind w:left="720"/>
      <w:contextualSpacing/>
    </w:pPr>
  </w:style>
  <w:style w:type="paragraph" w:styleId="Testofumetto">
    <w:name w:val="Balloon Text"/>
    <w:basedOn w:val="Normale"/>
    <w:link w:val="TestofumettoCarattere"/>
    <w:uiPriority w:val="99"/>
    <w:semiHidden/>
    <w:unhideWhenUsed/>
    <w:rsid w:val="002F16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1669"/>
    <w:rPr>
      <w:rFonts w:ascii="Tahoma" w:hAnsi="Tahoma" w:cs="Tahoma"/>
      <w:sz w:val="16"/>
      <w:szCs w:val="16"/>
    </w:rPr>
  </w:style>
  <w:style w:type="paragraph" w:customStyle="1" w:styleId="Default">
    <w:name w:val="Default"/>
    <w:rsid w:val="00233E9F"/>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uiPriority w:val="99"/>
    <w:semiHidden/>
    <w:unhideWhenUsed/>
    <w:rsid w:val="007A526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9859AF"/>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9859AF"/>
    <w:rPr>
      <w:rFonts w:ascii="Times New Roman" w:eastAsia="Times New Roman" w:hAnsi="Times New Roman" w:cs="Times New Roman"/>
      <w:sz w:val="24"/>
      <w:szCs w:val="24"/>
      <w:lang w:eastAsia="ar-SA"/>
    </w:rPr>
  </w:style>
  <w:style w:type="character" w:styleId="Collegamentoipertestuale">
    <w:name w:val="Hyperlink"/>
    <w:uiPriority w:val="99"/>
    <w:unhideWhenUsed/>
    <w:rsid w:val="00D56110"/>
    <w:rPr>
      <w:color w:val="0000FF"/>
      <w:u w:val="single"/>
    </w:rPr>
  </w:style>
  <w:style w:type="character" w:customStyle="1" w:styleId="Titolo6Carattere">
    <w:name w:val="Titolo 6 Carattere"/>
    <w:basedOn w:val="Carpredefinitoparagrafo"/>
    <w:link w:val="Titolo6"/>
    <w:rsid w:val="00121873"/>
    <w:rPr>
      <w:rFonts w:ascii="Caslon224 Bk BT" w:eastAsia="Times New Roman" w:hAnsi="Caslon224 Bk BT"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divs>
    <w:div w:id="64032570">
      <w:bodyDiv w:val="1"/>
      <w:marLeft w:val="0"/>
      <w:marRight w:val="0"/>
      <w:marTop w:val="0"/>
      <w:marBottom w:val="0"/>
      <w:divBdr>
        <w:top w:val="none" w:sz="0" w:space="0" w:color="auto"/>
        <w:left w:val="none" w:sz="0" w:space="0" w:color="auto"/>
        <w:bottom w:val="none" w:sz="0" w:space="0" w:color="auto"/>
        <w:right w:val="none" w:sz="0" w:space="0" w:color="auto"/>
      </w:divBdr>
    </w:div>
    <w:div w:id="66343008">
      <w:bodyDiv w:val="1"/>
      <w:marLeft w:val="0"/>
      <w:marRight w:val="0"/>
      <w:marTop w:val="0"/>
      <w:marBottom w:val="0"/>
      <w:divBdr>
        <w:top w:val="none" w:sz="0" w:space="0" w:color="auto"/>
        <w:left w:val="none" w:sz="0" w:space="0" w:color="auto"/>
        <w:bottom w:val="none" w:sz="0" w:space="0" w:color="auto"/>
        <w:right w:val="none" w:sz="0" w:space="0" w:color="auto"/>
      </w:divBdr>
    </w:div>
    <w:div w:id="122238178">
      <w:bodyDiv w:val="1"/>
      <w:marLeft w:val="0"/>
      <w:marRight w:val="0"/>
      <w:marTop w:val="0"/>
      <w:marBottom w:val="0"/>
      <w:divBdr>
        <w:top w:val="none" w:sz="0" w:space="0" w:color="auto"/>
        <w:left w:val="none" w:sz="0" w:space="0" w:color="auto"/>
        <w:bottom w:val="none" w:sz="0" w:space="0" w:color="auto"/>
        <w:right w:val="none" w:sz="0" w:space="0" w:color="auto"/>
      </w:divBdr>
    </w:div>
    <w:div w:id="405808146">
      <w:bodyDiv w:val="1"/>
      <w:marLeft w:val="0"/>
      <w:marRight w:val="0"/>
      <w:marTop w:val="0"/>
      <w:marBottom w:val="0"/>
      <w:divBdr>
        <w:top w:val="none" w:sz="0" w:space="0" w:color="auto"/>
        <w:left w:val="none" w:sz="0" w:space="0" w:color="auto"/>
        <w:bottom w:val="none" w:sz="0" w:space="0" w:color="auto"/>
        <w:right w:val="none" w:sz="0" w:space="0" w:color="auto"/>
      </w:divBdr>
    </w:div>
    <w:div w:id="661544603">
      <w:bodyDiv w:val="1"/>
      <w:marLeft w:val="0"/>
      <w:marRight w:val="0"/>
      <w:marTop w:val="0"/>
      <w:marBottom w:val="0"/>
      <w:divBdr>
        <w:top w:val="none" w:sz="0" w:space="0" w:color="auto"/>
        <w:left w:val="none" w:sz="0" w:space="0" w:color="auto"/>
        <w:bottom w:val="none" w:sz="0" w:space="0" w:color="auto"/>
        <w:right w:val="none" w:sz="0" w:space="0" w:color="auto"/>
      </w:divBdr>
    </w:div>
    <w:div w:id="1030423051">
      <w:bodyDiv w:val="1"/>
      <w:marLeft w:val="0"/>
      <w:marRight w:val="0"/>
      <w:marTop w:val="0"/>
      <w:marBottom w:val="0"/>
      <w:divBdr>
        <w:top w:val="none" w:sz="0" w:space="0" w:color="auto"/>
        <w:left w:val="none" w:sz="0" w:space="0" w:color="auto"/>
        <w:bottom w:val="none" w:sz="0" w:space="0" w:color="auto"/>
        <w:right w:val="none" w:sz="0" w:space="0" w:color="auto"/>
      </w:divBdr>
    </w:div>
    <w:div w:id="1115103929">
      <w:bodyDiv w:val="1"/>
      <w:marLeft w:val="0"/>
      <w:marRight w:val="0"/>
      <w:marTop w:val="0"/>
      <w:marBottom w:val="0"/>
      <w:divBdr>
        <w:top w:val="none" w:sz="0" w:space="0" w:color="auto"/>
        <w:left w:val="none" w:sz="0" w:space="0" w:color="auto"/>
        <w:bottom w:val="none" w:sz="0" w:space="0" w:color="auto"/>
        <w:right w:val="none" w:sz="0" w:space="0" w:color="auto"/>
      </w:divBdr>
    </w:div>
    <w:div w:id="1610159867">
      <w:bodyDiv w:val="1"/>
      <w:marLeft w:val="0"/>
      <w:marRight w:val="0"/>
      <w:marTop w:val="0"/>
      <w:marBottom w:val="0"/>
      <w:divBdr>
        <w:top w:val="none" w:sz="0" w:space="0" w:color="auto"/>
        <w:left w:val="none" w:sz="0" w:space="0" w:color="auto"/>
        <w:bottom w:val="none" w:sz="0" w:space="0" w:color="auto"/>
        <w:right w:val="none" w:sz="0" w:space="0" w:color="auto"/>
      </w:divBdr>
    </w:div>
    <w:div w:id="182839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lus@comune.nuoro.it" TargetMode="External"/><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7EC12-C084-4782-B1A9-65223E93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1746</Words>
  <Characters>9953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michela.pinna</cp:lastModifiedBy>
  <cp:revision>5</cp:revision>
  <cp:lastPrinted>2019-04-18T08:12:00Z</cp:lastPrinted>
  <dcterms:created xsi:type="dcterms:W3CDTF">2019-05-02T09:39:00Z</dcterms:created>
  <dcterms:modified xsi:type="dcterms:W3CDTF">2019-05-02T09:51:00Z</dcterms:modified>
</cp:coreProperties>
</file>